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D77972" w14:textId="77777777" w:rsidR="003505B0" w:rsidRPr="00BF54B6" w:rsidRDefault="003505B0" w:rsidP="00DB31F0">
      <w:pPr>
        <w:spacing w:after="0" w:line="240" w:lineRule="auto"/>
        <w:jc w:val="both"/>
        <w:rPr>
          <w:rFonts w:ascii="Arial" w:hAnsi="Arial" w:cs="Arial"/>
          <w:b/>
          <w:sz w:val="16"/>
          <w:szCs w:val="16"/>
        </w:rPr>
      </w:pPr>
    </w:p>
    <w:tbl>
      <w:tblPr>
        <w:tblStyle w:val="TableGrid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00" w:firstRow="0" w:lastRow="0" w:firstColumn="0" w:lastColumn="0" w:noHBand="1" w:noVBand="1"/>
      </w:tblPr>
      <w:tblGrid>
        <w:gridCol w:w="2977"/>
        <w:gridCol w:w="1276"/>
        <w:gridCol w:w="5528"/>
      </w:tblGrid>
      <w:tr w:rsidR="007E58E4" w:rsidRPr="00AD69AC" w14:paraId="56DED13E" w14:textId="77777777" w:rsidTr="70BD2E04">
        <w:trPr>
          <w:trHeight w:val="1231"/>
        </w:trPr>
        <w:tc>
          <w:tcPr>
            <w:tcW w:w="9781" w:type="dxa"/>
            <w:gridSpan w:val="3"/>
          </w:tcPr>
          <w:p w14:paraId="11639892" w14:textId="4A0F0A69" w:rsidR="00266C0F" w:rsidRPr="00137BA5" w:rsidRDefault="00DB31F0" w:rsidP="00137BA5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137BA5">
              <w:rPr>
                <w:rFonts w:ascii="Arial" w:hAnsi="Arial" w:cs="Arial"/>
                <w:b/>
                <w:sz w:val="32"/>
                <w:szCs w:val="32"/>
              </w:rPr>
              <w:t>WORKDRY INTERNATIONAL</w:t>
            </w:r>
          </w:p>
          <w:p w14:paraId="20AB1FDE" w14:textId="77777777" w:rsidR="00137BA5" w:rsidRPr="00AD69AC" w:rsidRDefault="00137BA5" w:rsidP="00137BA5">
            <w:pPr>
              <w:rPr>
                <w:rFonts w:ascii="Arial" w:hAnsi="Arial" w:cs="Arial"/>
                <w:b/>
              </w:rPr>
            </w:pPr>
          </w:p>
          <w:p w14:paraId="1C8E63EA" w14:textId="0E33646F" w:rsidR="007E58E4" w:rsidRPr="00AD69AC" w:rsidRDefault="007E58E4" w:rsidP="00137BA5">
            <w:pPr>
              <w:rPr>
                <w:rFonts w:ascii="Arial" w:hAnsi="Arial" w:cs="Arial"/>
                <w:b/>
                <w:bCs/>
              </w:rPr>
            </w:pPr>
            <w:r w:rsidRPr="00AD69AC">
              <w:rPr>
                <w:rFonts w:ascii="Arial" w:hAnsi="Arial" w:cs="Arial"/>
                <w:b/>
                <w:bCs/>
              </w:rPr>
              <w:t xml:space="preserve">POSITION DESCRIPTION: </w:t>
            </w:r>
            <w:r w:rsidR="00137BA5">
              <w:rPr>
                <w:rFonts w:ascii="Arial" w:hAnsi="Arial" w:cs="Arial"/>
                <w:b/>
                <w:bCs/>
              </w:rPr>
              <w:t xml:space="preserve">         </w:t>
            </w:r>
            <w:r w:rsidRPr="00AD69AC">
              <w:rPr>
                <w:rFonts w:ascii="Arial" w:hAnsi="Arial" w:cs="Arial"/>
              </w:rPr>
              <w:t xml:space="preserve">Electrical R&amp;D Technician </w:t>
            </w:r>
            <w:r w:rsidR="005E35D0" w:rsidRPr="00AD69AC">
              <w:rPr>
                <w:rFonts w:ascii="Arial" w:hAnsi="Arial" w:cs="Arial"/>
              </w:rPr>
              <w:t xml:space="preserve">Support </w:t>
            </w:r>
            <w:r w:rsidRPr="00AD69AC">
              <w:rPr>
                <w:rFonts w:ascii="Arial" w:hAnsi="Arial" w:cs="Arial"/>
              </w:rPr>
              <w:t>Engineer</w:t>
            </w:r>
          </w:p>
          <w:p w14:paraId="18170190" w14:textId="034539CA" w:rsidR="007E58E4" w:rsidRPr="00AD69AC" w:rsidRDefault="007E58E4" w:rsidP="70BD2E04">
            <w:pPr>
              <w:jc w:val="right"/>
              <w:rPr>
                <w:rFonts w:ascii="Arial" w:hAnsi="Arial" w:cs="Arial"/>
              </w:rPr>
            </w:pPr>
          </w:p>
          <w:p w14:paraId="5B24FF14" w14:textId="43C9D2EB" w:rsidR="00AD69AC" w:rsidRPr="00AD69AC" w:rsidRDefault="00AD69AC" w:rsidP="00AD69AC">
            <w:pPr>
              <w:rPr>
                <w:rFonts w:ascii="Arial" w:hAnsi="Arial" w:cs="Arial"/>
                <w:bCs/>
              </w:rPr>
            </w:pPr>
            <w:r w:rsidRPr="00AD69AC">
              <w:rPr>
                <w:rFonts w:ascii="Arial" w:hAnsi="Arial" w:cs="Arial"/>
                <w:b/>
              </w:rPr>
              <w:t>BUSINESS UNIT:</w:t>
            </w:r>
            <w:r w:rsidRPr="00AD69AC">
              <w:rPr>
                <w:rFonts w:ascii="Arial" w:hAnsi="Arial" w:cs="Arial"/>
              </w:rPr>
              <w:tab/>
            </w:r>
            <w:proofErr w:type="gramStart"/>
            <w:r w:rsidRPr="00AD69AC"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 xml:space="preserve">  </w:t>
            </w:r>
            <w:r w:rsidRPr="00AD69AC">
              <w:rPr>
                <w:rFonts w:ascii="Arial" w:hAnsi="Arial" w:cs="Arial"/>
                <w:bCs/>
              </w:rPr>
              <w:t>Group</w:t>
            </w:r>
            <w:proofErr w:type="gramEnd"/>
            <w:r w:rsidRPr="00AD69AC">
              <w:rPr>
                <w:rFonts w:ascii="Arial" w:hAnsi="Arial" w:cs="Arial"/>
                <w:bCs/>
              </w:rPr>
              <w:t xml:space="preserve"> Technical Innovation Support</w:t>
            </w:r>
            <w:r w:rsidR="00137BA5">
              <w:rPr>
                <w:rFonts w:ascii="Arial" w:hAnsi="Arial" w:cs="Arial"/>
                <w:bCs/>
              </w:rPr>
              <w:t xml:space="preserve"> – (GTIS Team)</w:t>
            </w:r>
          </w:p>
          <w:p w14:paraId="5F80FB1B" w14:textId="77777777" w:rsidR="00AD69AC" w:rsidRPr="00AD69AC" w:rsidRDefault="00AD69AC" w:rsidP="00AD69AC">
            <w:pPr>
              <w:rPr>
                <w:rFonts w:ascii="Arial" w:hAnsi="Arial" w:cs="Arial"/>
              </w:rPr>
            </w:pPr>
          </w:p>
          <w:p w14:paraId="12DA8307" w14:textId="3C1720DF" w:rsidR="007E58E4" w:rsidRPr="00AD69AC" w:rsidRDefault="00AD69AC" w:rsidP="00AD69AC">
            <w:pPr>
              <w:rPr>
                <w:rFonts w:ascii="Arial" w:hAnsi="Arial" w:cs="Arial"/>
              </w:rPr>
            </w:pPr>
            <w:r w:rsidRPr="00AD69AC">
              <w:rPr>
                <w:rFonts w:ascii="Arial" w:hAnsi="Arial" w:cs="Arial"/>
                <w:b/>
              </w:rPr>
              <w:t>DEPARTMENT:</w:t>
            </w:r>
            <w:r w:rsidRPr="00AD69AC">
              <w:rPr>
                <w:rFonts w:ascii="Arial" w:hAnsi="Arial" w:cs="Arial"/>
              </w:rPr>
              <w:tab/>
            </w:r>
            <w:proofErr w:type="gramStart"/>
            <w:r w:rsidRPr="00AD69AC"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 xml:space="preserve">  </w:t>
            </w:r>
            <w:r w:rsidRPr="00AD69AC">
              <w:rPr>
                <w:rFonts w:ascii="Arial" w:hAnsi="Arial" w:cs="Arial"/>
              </w:rPr>
              <w:t>Electrical</w:t>
            </w:r>
            <w:proofErr w:type="gramEnd"/>
            <w:r w:rsidRPr="00AD69AC">
              <w:rPr>
                <w:rFonts w:ascii="Arial" w:hAnsi="Arial" w:cs="Arial"/>
              </w:rPr>
              <w:t xml:space="preserve"> R&amp;D Team</w:t>
            </w:r>
          </w:p>
          <w:p w14:paraId="6DA7BBDC" w14:textId="32A274DC" w:rsidR="007E58E4" w:rsidRPr="00AD69AC" w:rsidRDefault="007E58E4" w:rsidP="70BD2E04">
            <w:pPr>
              <w:jc w:val="right"/>
              <w:rPr>
                <w:rFonts w:ascii="Arial" w:hAnsi="Arial" w:cs="Arial"/>
              </w:rPr>
            </w:pPr>
          </w:p>
        </w:tc>
      </w:tr>
      <w:tr w:rsidR="007B118C" w:rsidRPr="00AD69AC" w14:paraId="05B0433D" w14:textId="77777777" w:rsidTr="70BD2E04">
        <w:trPr>
          <w:trHeight w:val="120"/>
        </w:trPr>
        <w:tc>
          <w:tcPr>
            <w:tcW w:w="2977" w:type="dxa"/>
          </w:tcPr>
          <w:p w14:paraId="22A31B83" w14:textId="6802583E" w:rsidR="007B118C" w:rsidRPr="00AD69AC" w:rsidRDefault="0000269C" w:rsidP="003162AD">
            <w:pPr>
              <w:rPr>
                <w:rFonts w:ascii="Arial" w:hAnsi="Arial" w:cs="Arial"/>
                <w:b/>
              </w:rPr>
            </w:pPr>
            <w:r w:rsidRPr="00AD69AC">
              <w:rPr>
                <w:rFonts w:ascii="Arial" w:hAnsi="Arial" w:cs="Arial"/>
                <w:b/>
              </w:rPr>
              <w:t>LOCATION:</w:t>
            </w:r>
          </w:p>
        </w:tc>
        <w:tc>
          <w:tcPr>
            <w:tcW w:w="6804" w:type="dxa"/>
            <w:gridSpan w:val="2"/>
          </w:tcPr>
          <w:p w14:paraId="66632C88" w14:textId="19E7D516" w:rsidR="007B118C" w:rsidRPr="00AD69AC" w:rsidRDefault="0000269C" w:rsidP="00D34F3A">
            <w:pPr>
              <w:spacing w:after="240"/>
              <w:rPr>
                <w:rFonts w:ascii="Arial" w:hAnsi="Arial" w:cs="Arial"/>
                <w:bCs/>
              </w:rPr>
            </w:pPr>
            <w:r w:rsidRPr="00AD69AC">
              <w:rPr>
                <w:rFonts w:ascii="Arial" w:hAnsi="Arial" w:cs="Arial"/>
                <w:bCs/>
              </w:rPr>
              <w:t>Chandlers Ford</w:t>
            </w:r>
          </w:p>
        </w:tc>
      </w:tr>
      <w:tr w:rsidR="0030745B" w:rsidRPr="00AD69AC" w14:paraId="186F3AA2" w14:textId="77777777" w:rsidTr="70BD2E04">
        <w:trPr>
          <w:trHeight w:val="404"/>
        </w:trPr>
        <w:tc>
          <w:tcPr>
            <w:tcW w:w="2977" w:type="dxa"/>
          </w:tcPr>
          <w:p w14:paraId="5A1C3F5F" w14:textId="377F7D9C" w:rsidR="0030745B" w:rsidRPr="00AD69AC" w:rsidRDefault="0030745B" w:rsidP="003162AD">
            <w:pPr>
              <w:rPr>
                <w:rFonts w:ascii="Arial" w:hAnsi="Arial" w:cs="Arial"/>
                <w:b/>
              </w:rPr>
            </w:pPr>
            <w:r w:rsidRPr="00AD69AC">
              <w:rPr>
                <w:rFonts w:ascii="Arial" w:hAnsi="Arial" w:cs="Arial"/>
                <w:b/>
              </w:rPr>
              <w:t>POSITION</w:t>
            </w:r>
            <w:r w:rsidR="00A560F1" w:rsidRPr="00AD69AC">
              <w:rPr>
                <w:rFonts w:ascii="Arial" w:hAnsi="Arial" w:cs="Arial"/>
                <w:b/>
              </w:rPr>
              <w:t xml:space="preserve"> </w:t>
            </w:r>
            <w:r w:rsidRPr="00AD69AC">
              <w:rPr>
                <w:rFonts w:ascii="Arial" w:hAnsi="Arial" w:cs="Arial"/>
                <w:b/>
              </w:rPr>
              <w:t>PURPOSE</w:t>
            </w:r>
            <w:r w:rsidR="001E4433" w:rsidRPr="00AD69AC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6804" w:type="dxa"/>
            <w:gridSpan w:val="2"/>
          </w:tcPr>
          <w:p w14:paraId="49AC1B72" w14:textId="094DE43A" w:rsidR="00B00572" w:rsidRPr="00AD69AC" w:rsidRDefault="00D3485A" w:rsidP="00A613FC">
            <w:pPr>
              <w:spacing w:after="240"/>
              <w:rPr>
                <w:rFonts w:ascii="Arial" w:hAnsi="Arial" w:cs="Arial"/>
                <w:bCs/>
              </w:rPr>
            </w:pPr>
            <w:r w:rsidRPr="00AD69AC">
              <w:rPr>
                <w:rFonts w:ascii="Arial" w:hAnsi="Arial" w:cs="Arial"/>
                <w:bCs/>
              </w:rPr>
              <w:t xml:space="preserve">The Electrical R&amp;D Technician </w:t>
            </w:r>
            <w:r w:rsidR="005E35D0" w:rsidRPr="00AD69AC">
              <w:rPr>
                <w:rFonts w:ascii="Arial" w:hAnsi="Arial" w:cs="Arial"/>
                <w:bCs/>
              </w:rPr>
              <w:t xml:space="preserve">Support </w:t>
            </w:r>
            <w:r w:rsidRPr="00AD69AC">
              <w:rPr>
                <w:rFonts w:ascii="Arial" w:hAnsi="Arial" w:cs="Arial"/>
                <w:bCs/>
              </w:rPr>
              <w:t xml:space="preserve">Engineer will play a significant role </w:t>
            </w:r>
            <w:r w:rsidR="00B94575" w:rsidRPr="00AD69AC">
              <w:rPr>
                <w:rFonts w:ascii="Arial" w:hAnsi="Arial" w:cs="Arial"/>
                <w:bCs/>
              </w:rPr>
              <w:t xml:space="preserve">in the development, implementation and support of our </w:t>
            </w:r>
            <w:r w:rsidR="001464CF" w:rsidRPr="00AD69AC">
              <w:rPr>
                <w:rFonts w:ascii="Arial" w:hAnsi="Arial" w:cs="Arial"/>
                <w:bCs/>
              </w:rPr>
              <w:t>ongoing Telemetry</w:t>
            </w:r>
            <w:r w:rsidR="00980DDB" w:rsidRPr="00AD69AC">
              <w:rPr>
                <w:rFonts w:ascii="Arial" w:hAnsi="Arial" w:cs="Arial"/>
                <w:bCs/>
              </w:rPr>
              <w:t xml:space="preserve"> deployment</w:t>
            </w:r>
            <w:r w:rsidR="001464CF" w:rsidRPr="00AD69AC">
              <w:rPr>
                <w:rFonts w:ascii="Arial" w:hAnsi="Arial" w:cs="Arial"/>
                <w:bCs/>
              </w:rPr>
              <w:t xml:space="preserve"> programme</w:t>
            </w:r>
            <w:r w:rsidR="00980DDB" w:rsidRPr="00AD69AC">
              <w:rPr>
                <w:rFonts w:ascii="Arial" w:hAnsi="Arial" w:cs="Arial"/>
                <w:bCs/>
              </w:rPr>
              <w:t>.  The programme aims to d</w:t>
            </w:r>
            <w:r w:rsidR="0085677D" w:rsidRPr="00AD69AC">
              <w:rPr>
                <w:rFonts w:ascii="Arial" w:hAnsi="Arial" w:cs="Arial"/>
                <w:bCs/>
              </w:rPr>
              <w:t xml:space="preserve">eliver industry leading solutions </w:t>
            </w:r>
            <w:r w:rsidR="00980DDB" w:rsidRPr="00AD69AC">
              <w:rPr>
                <w:rFonts w:ascii="Arial" w:hAnsi="Arial" w:cs="Arial"/>
                <w:bCs/>
              </w:rPr>
              <w:t>across</w:t>
            </w:r>
            <w:r w:rsidR="0085677D" w:rsidRPr="00AD69AC">
              <w:rPr>
                <w:rFonts w:ascii="Arial" w:hAnsi="Arial" w:cs="Arial"/>
                <w:bCs/>
              </w:rPr>
              <w:t xml:space="preserve"> our </w:t>
            </w:r>
            <w:r w:rsidR="00491290" w:rsidRPr="00AD69AC">
              <w:rPr>
                <w:rFonts w:ascii="Arial" w:hAnsi="Arial" w:cs="Arial"/>
                <w:bCs/>
              </w:rPr>
              <w:t xml:space="preserve">entire fleet of </w:t>
            </w:r>
            <w:r w:rsidR="00B00572" w:rsidRPr="00AD69AC">
              <w:rPr>
                <w:rFonts w:ascii="Arial" w:hAnsi="Arial" w:cs="Arial"/>
                <w:bCs/>
              </w:rPr>
              <w:t>pump products.</w:t>
            </w:r>
          </w:p>
          <w:p w14:paraId="4AEA4D71" w14:textId="4BC829EC" w:rsidR="00A613FC" w:rsidRPr="00AD69AC" w:rsidRDefault="007A1CD7" w:rsidP="00A613FC">
            <w:pPr>
              <w:spacing w:after="240"/>
              <w:rPr>
                <w:rFonts w:ascii="Arial" w:hAnsi="Arial" w:cs="Arial"/>
                <w:bCs/>
              </w:rPr>
            </w:pPr>
            <w:r w:rsidRPr="00AD69AC">
              <w:rPr>
                <w:rFonts w:ascii="Arial" w:hAnsi="Arial" w:cs="Arial"/>
                <w:bCs/>
              </w:rPr>
              <w:t xml:space="preserve">This position requires a </w:t>
            </w:r>
            <w:r w:rsidR="00A613FC" w:rsidRPr="00AD69AC">
              <w:rPr>
                <w:rFonts w:ascii="Arial" w:hAnsi="Arial" w:cs="Arial"/>
                <w:bCs/>
              </w:rPr>
              <w:t xml:space="preserve">hands-on and detail-oriented </w:t>
            </w:r>
            <w:r w:rsidRPr="00AD69AC">
              <w:rPr>
                <w:rFonts w:ascii="Arial" w:hAnsi="Arial" w:cs="Arial"/>
                <w:bCs/>
              </w:rPr>
              <w:t xml:space="preserve">person who has proven </w:t>
            </w:r>
            <w:r w:rsidR="00224FC7" w:rsidRPr="00AD69AC">
              <w:rPr>
                <w:rFonts w:ascii="Arial" w:hAnsi="Arial" w:cs="Arial"/>
                <w:bCs/>
              </w:rPr>
              <w:t xml:space="preserve">electrical </w:t>
            </w:r>
            <w:r w:rsidR="00A613FC" w:rsidRPr="00AD69AC">
              <w:rPr>
                <w:rFonts w:ascii="Arial" w:hAnsi="Arial" w:cs="Arial"/>
                <w:bCs/>
              </w:rPr>
              <w:t xml:space="preserve">design, </w:t>
            </w:r>
            <w:r w:rsidR="00224FC7" w:rsidRPr="00AD69AC">
              <w:rPr>
                <w:rFonts w:ascii="Arial" w:hAnsi="Arial" w:cs="Arial"/>
                <w:bCs/>
              </w:rPr>
              <w:t xml:space="preserve">prototype development, </w:t>
            </w:r>
            <w:r w:rsidR="00A613FC" w:rsidRPr="00AD69AC">
              <w:rPr>
                <w:rFonts w:ascii="Arial" w:hAnsi="Arial" w:cs="Arial"/>
                <w:bCs/>
              </w:rPr>
              <w:t>ass</w:t>
            </w:r>
            <w:r w:rsidR="00224FC7" w:rsidRPr="00AD69AC">
              <w:rPr>
                <w:rFonts w:ascii="Arial" w:hAnsi="Arial" w:cs="Arial"/>
                <w:bCs/>
              </w:rPr>
              <w:t xml:space="preserve">embly and testing capabilities coupled with pragmatic </w:t>
            </w:r>
            <w:r w:rsidR="00A613FC" w:rsidRPr="00AD69AC">
              <w:rPr>
                <w:rFonts w:ascii="Arial" w:hAnsi="Arial" w:cs="Arial"/>
                <w:bCs/>
              </w:rPr>
              <w:t>programming</w:t>
            </w:r>
            <w:r w:rsidR="00090D5B" w:rsidRPr="00AD69AC">
              <w:rPr>
                <w:rFonts w:ascii="Arial" w:hAnsi="Arial" w:cs="Arial"/>
                <w:bCs/>
              </w:rPr>
              <w:t xml:space="preserve"> skill</w:t>
            </w:r>
            <w:r w:rsidR="00C6241E" w:rsidRPr="00AD69AC">
              <w:rPr>
                <w:rFonts w:ascii="Arial" w:hAnsi="Arial" w:cs="Arial"/>
                <w:bCs/>
              </w:rPr>
              <w:t>s</w:t>
            </w:r>
            <w:r w:rsidR="00090D5B" w:rsidRPr="00AD69AC">
              <w:rPr>
                <w:rFonts w:ascii="Arial" w:hAnsi="Arial" w:cs="Arial"/>
                <w:bCs/>
              </w:rPr>
              <w:t xml:space="preserve"> for </w:t>
            </w:r>
            <w:r w:rsidR="00A613FC" w:rsidRPr="00AD69AC">
              <w:rPr>
                <w:rFonts w:ascii="Arial" w:hAnsi="Arial" w:cs="Arial"/>
                <w:bCs/>
              </w:rPr>
              <w:t>instrumentation control systems</w:t>
            </w:r>
            <w:r w:rsidR="00C756A3" w:rsidRPr="00AD69AC">
              <w:rPr>
                <w:rFonts w:ascii="Arial" w:hAnsi="Arial" w:cs="Arial"/>
                <w:bCs/>
              </w:rPr>
              <w:t xml:space="preserve"> used</w:t>
            </w:r>
            <w:r w:rsidR="003B74FF" w:rsidRPr="00AD69AC">
              <w:rPr>
                <w:rFonts w:ascii="Arial" w:hAnsi="Arial" w:cs="Arial"/>
                <w:bCs/>
              </w:rPr>
              <w:t xml:space="preserve"> for </w:t>
            </w:r>
            <w:r w:rsidR="00D168A2" w:rsidRPr="00AD69AC">
              <w:rPr>
                <w:rFonts w:ascii="Arial" w:hAnsi="Arial" w:cs="Arial"/>
                <w:bCs/>
              </w:rPr>
              <w:t xml:space="preserve">industrial </w:t>
            </w:r>
            <w:r w:rsidR="003B74FF" w:rsidRPr="00AD69AC">
              <w:rPr>
                <w:rFonts w:ascii="Arial" w:hAnsi="Arial" w:cs="Arial"/>
                <w:bCs/>
              </w:rPr>
              <w:t>equipment</w:t>
            </w:r>
            <w:r w:rsidR="00585D6D" w:rsidRPr="00AD69AC">
              <w:rPr>
                <w:rFonts w:ascii="Arial" w:hAnsi="Arial" w:cs="Arial"/>
                <w:bCs/>
              </w:rPr>
              <w:t xml:space="preserve">, </w:t>
            </w:r>
            <w:r w:rsidR="003B74FF" w:rsidRPr="00AD69AC">
              <w:rPr>
                <w:rFonts w:ascii="Arial" w:hAnsi="Arial" w:cs="Arial"/>
                <w:bCs/>
              </w:rPr>
              <w:t xml:space="preserve">powered by either diesel or electric </w:t>
            </w:r>
            <w:r w:rsidR="00D54824" w:rsidRPr="00AD69AC">
              <w:rPr>
                <w:rFonts w:ascii="Arial" w:hAnsi="Arial" w:cs="Arial"/>
                <w:bCs/>
              </w:rPr>
              <w:t>motors</w:t>
            </w:r>
            <w:r w:rsidR="00B54625" w:rsidRPr="00AD69AC">
              <w:rPr>
                <w:rFonts w:ascii="Arial" w:hAnsi="Arial" w:cs="Arial"/>
                <w:bCs/>
              </w:rPr>
              <w:t>.</w:t>
            </w:r>
            <w:r w:rsidR="00A613FC" w:rsidRPr="00AD69AC">
              <w:rPr>
                <w:rFonts w:ascii="Arial" w:hAnsi="Arial" w:cs="Arial"/>
                <w:bCs/>
              </w:rPr>
              <w:t xml:space="preserve"> </w:t>
            </w:r>
          </w:p>
          <w:p w14:paraId="08B810F5" w14:textId="3482CD68" w:rsidR="001E4433" w:rsidRPr="00AD69AC" w:rsidRDefault="005F64BA" w:rsidP="00A613FC">
            <w:pPr>
              <w:spacing w:after="240"/>
              <w:rPr>
                <w:rFonts w:ascii="Arial" w:hAnsi="Arial" w:cs="Arial"/>
                <w:bCs/>
              </w:rPr>
            </w:pPr>
            <w:r w:rsidRPr="00AD69AC">
              <w:rPr>
                <w:rFonts w:ascii="Arial" w:hAnsi="Arial" w:cs="Arial"/>
                <w:bCs/>
              </w:rPr>
              <w:t xml:space="preserve">As part of the team that </w:t>
            </w:r>
            <w:r w:rsidR="00EA49AD" w:rsidRPr="00AD69AC">
              <w:rPr>
                <w:rFonts w:ascii="Arial" w:hAnsi="Arial" w:cs="Arial"/>
                <w:bCs/>
              </w:rPr>
              <w:t xml:space="preserve">enhances an </w:t>
            </w:r>
            <w:r w:rsidR="007E301A" w:rsidRPr="00AD69AC">
              <w:rPr>
                <w:rFonts w:ascii="Arial" w:hAnsi="Arial" w:cs="Arial"/>
                <w:bCs/>
              </w:rPr>
              <w:t>expanding fleet of industrial pumping solutions, t</w:t>
            </w:r>
            <w:r w:rsidR="00A613FC" w:rsidRPr="00AD69AC">
              <w:rPr>
                <w:rFonts w:ascii="Arial" w:hAnsi="Arial" w:cs="Arial"/>
                <w:bCs/>
              </w:rPr>
              <w:t>he ideal candidate will have a solid understanding of electrical, auto-electrical, and instrumentation systems, and be confident in both</w:t>
            </w:r>
            <w:r w:rsidR="00CD48F4" w:rsidRPr="00AD69AC">
              <w:rPr>
                <w:rFonts w:ascii="Arial" w:hAnsi="Arial" w:cs="Arial"/>
                <w:bCs/>
              </w:rPr>
              <w:t xml:space="preserve"> desk</w:t>
            </w:r>
            <w:r w:rsidR="00C628F0" w:rsidRPr="00AD69AC">
              <w:rPr>
                <w:rFonts w:ascii="Arial" w:hAnsi="Arial" w:cs="Arial"/>
                <w:bCs/>
              </w:rPr>
              <w:t>-</w:t>
            </w:r>
            <w:r w:rsidR="00CD48F4" w:rsidRPr="00AD69AC">
              <w:rPr>
                <w:rFonts w:ascii="Arial" w:hAnsi="Arial" w:cs="Arial"/>
                <w:bCs/>
              </w:rPr>
              <w:t>based design and hands-on</w:t>
            </w:r>
            <w:r w:rsidR="00A613FC" w:rsidRPr="00AD69AC">
              <w:rPr>
                <w:rFonts w:ascii="Arial" w:hAnsi="Arial" w:cs="Arial"/>
                <w:bCs/>
              </w:rPr>
              <w:t xml:space="preserve"> practical work. You will be involved in creating electrical diagrams, building prototypes, conducting tests,</w:t>
            </w:r>
            <w:r w:rsidR="006C6B31" w:rsidRPr="00AD69AC">
              <w:rPr>
                <w:rFonts w:ascii="Arial" w:hAnsi="Arial" w:cs="Arial"/>
                <w:bCs/>
              </w:rPr>
              <w:t xml:space="preserve"> implementing </w:t>
            </w:r>
            <w:r w:rsidR="0030101D" w:rsidRPr="00AD69AC">
              <w:rPr>
                <w:rFonts w:ascii="Arial" w:hAnsi="Arial" w:cs="Arial"/>
                <w:bCs/>
              </w:rPr>
              <w:t xml:space="preserve">solutions, </w:t>
            </w:r>
            <w:r w:rsidR="00A20A93" w:rsidRPr="00AD69AC">
              <w:rPr>
                <w:rFonts w:ascii="Arial" w:hAnsi="Arial" w:cs="Arial"/>
                <w:bCs/>
              </w:rPr>
              <w:t>support the rollout of new solutions</w:t>
            </w:r>
            <w:r w:rsidR="00A613FC" w:rsidRPr="00AD69AC">
              <w:rPr>
                <w:rFonts w:ascii="Arial" w:hAnsi="Arial" w:cs="Arial"/>
                <w:bCs/>
              </w:rPr>
              <w:t xml:space="preserve"> and producing snag lists. The role also includes providing technical support to our rental fleet and customers.</w:t>
            </w:r>
          </w:p>
        </w:tc>
      </w:tr>
      <w:tr w:rsidR="00AE037B" w:rsidRPr="00AD69AC" w14:paraId="6092E0F0" w14:textId="77777777" w:rsidTr="70BD2E04">
        <w:trPr>
          <w:trHeight w:val="404"/>
        </w:trPr>
        <w:tc>
          <w:tcPr>
            <w:tcW w:w="2977" w:type="dxa"/>
          </w:tcPr>
          <w:p w14:paraId="7C773390" w14:textId="07FE893B" w:rsidR="00AE037B" w:rsidRPr="00AD69AC" w:rsidRDefault="002B6DF7" w:rsidP="003162AD">
            <w:pPr>
              <w:rPr>
                <w:rFonts w:ascii="Arial" w:hAnsi="Arial" w:cs="Arial"/>
                <w:b/>
              </w:rPr>
            </w:pPr>
            <w:r w:rsidRPr="00AD69AC">
              <w:rPr>
                <w:rFonts w:ascii="Arial" w:hAnsi="Arial" w:cs="Arial"/>
                <w:b/>
              </w:rPr>
              <w:t>RESPONSIBLE TO:</w:t>
            </w:r>
          </w:p>
        </w:tc>
        <w:tc>
          <w:tcPr>
            <w:tcW w:w="6804" w:type="dxa"/>
            <w:gridSpan w:val="2"/>
          </w:tcPr>
          <w:p w14:paraId="04022004" w14:textId="0ECE9651" w:rsidR="00AE037B" w:rsidRPr="00AD69AC" w:rsidRDefault="002B6DF7" w:rsidP="00D34F3A">
            <w:pPr>
              <w:spacing w:after="240"/>
              <w:rPr>
                <w:rFonts w:ascii="Arial" w:hAnsi="Arial" w:cs="Arial"/>
                <w:bCs/>
              </w:rPr>
            </w:pPr>
            <w:r w:rsidRPr="00AD69AC">
              <w:rPr>
                <w:rFonts w:ascii="Arial" w:hAnsi="Arial" w:cs="Arial"/>
                <w:bCs/>
              </w:rPr>
              <w:t xml:space="preserve">Electrical </w:t>
            </w:r>
            <w:r w:rsidR="00980B11" w:rsidRPr="00AD69AC">
              <w:rPr>
                <w:rFonts w:ascii="Arial" w:hAnsi="Arial" w:cs="Arial"/>
                <w:bCs/>
              </w:rPr>
              <w:t xml:space="preserve">R&amp;D </w:t>
            </w:r>
            <w:r w:rsidR="007B667B" w:rsidRPr="00AD69AC">
              <w:rPr>
                <w:rFonts w:ascii="Arial" w:hAnsi="Arial" w:cs="Arial"/>
                <w:bCs/>
              </w:rPr>
              <w:t>Technical</w:t>
            </w:r>
            <w:r w:rsidRPr="00AD69AC">
              <w:rPr>
                <w:rFonts w:ascii="Arial" w:hAnsi="Arial" w:cs="Arial"/>
                <w:bCs/>
              </w:rPr>
              <w:t xml:space="preserve"> Enginee</w:t>
            </w:r>
            <w:r w:rsidR="003034EA" w:rsidRPr="00AD69AC">
              <w:rPr>
                <w:rFonts w:ascii="Arial" w:hAnsi="Arial" w:cs="Arial"/>
                <w:bCs/>
              </w:rPr>
              <w:t>ring Manager</w:t>
            </w:r>
          </w:p>
        </w:tc>
      </w:tr>
      <w:tr w:rsidR="00A93E3B" w:rsidRPr="00AD69AC" w14:paraId="1ACCB058" w14:textId="77777777" w:rsidTr="70BD2E04">
        <w:trPr>
          <w:trHeight w:val="404"/>
        </w:trPr>
        <w:tc>
          <w:tcPr>
            <w:tcW w:w="2977" w:type="dxa"/>
            <w:vMerge w:val="restart"/>
          </w:tcPr>
          <w:p w14:paraId="10F2B564" w14:textId="43038CF8" w:rsidR="00A93E3B" w:rsidRPr="00AD69AC" w:rsidRDefault="00A93E3B" w:rsidP="003162AD">
            <w:pPr>
              <w:rPr>
                <w:rFonts w:ascii="Arial" w:hAnsi="Arial" w:cs="Arial"/>
                <w:b/>
              </w:rPr>
            </w:pPr>
            <w:r w:rsidRPr="00AD69AC">
              <w:rPr>
                <w:rFonts w:ascii="Arial" w:hAnsi="Arial" w:cs="Arial"/>
                <w:b/>
              </w:rPr>
              <w:t>REGULAR CONTACTS:</w:t>
            </w:r>
          </w:p>
        </w:tc>
        <w:tc>
          <w:tcPr>
            <w:tcW w:w="1276" w:type="dxa"/>
          </w:tcPr>
          <w:p w14:paraId="4CE204FC" w14:textId="77777777" w:rsidR="00A93E3B" w:rsidRPr="00AD69AC" w:rsidRDefault="00A93E3B" w:rsidP="00D34F3A">
            <w:pPr>
              <w:spacing w:after="240"/>
              <w:rPr>
                <w:rFonts w:ascii="Arial" w:hAnsi="Arial" w:cs="Arial"/>
                <w:b/>
              </w:rPr>
            </w:pPr>
            <w:r w:rsidRPr="00AD69AC">
              <w:rPr>
                <w:rFonts w:ascii="Arial" w:hAnsi="Arial" w:cs="Arial"/>
                <w:b/>
              </w:rPr>
              <w:t>External</w:t>
            </w:r>
          </w:p>
        </w:tc>
        <w:tc>
          <w:tcPr>
            <w:tcW w:w="5528" w:type="dxa"/>
          </w:tcPr>
          <w:p w14:paraId="3F4FE6FF" w14:textId="77777777" w:rsidR="006F2BA5" w:rsidRPr="00AD69AC" w:rsidRDefault="00931711" w:rsidP="00931711">
            <w:pPr>
              <w:spacing w:after="240"/>
              <w:contextualSpacing/>
              <w:rPr>
                <w:rFonts w:ascii="Arial" w:hAnsi="Arial" w:cs="Arial"/>
                <w:bCs/>
              </w:rPr>
            </w:pPr>
            <w:r w:rsidRPr="00AD69AC">
              <w:rPr>
                <w:rFonts w:ascii="Arial" w:hAnsi="Arial" w:cs="Arial"/>
                <w:bCs/>
              </w:rPr>
              <w:t>Suppliers</w:t>
            </w:r>
          </w:p>
          <w:p w14:paraId="7935C404" w14:textId="77777777" w:rsidR="006F2BA5" w:rsidRPr="00AD69AC" w:rsidRDefault="006F2BA5" w:rsidP="00931711">
            <w:pPr>
              <w:spacing w:after="240"/>
              <w:contextualSpacing/>
              <w:rPr>
                <w:rFonts w:ascii="Arial" w:hAnsi="Arial" w:cs="Arial"/>
                <w:bCs/>
              </w:rPr>
            </w:pPr>
            <w:r w:rsidRPr="00AD69AC">
              <w:rPr>
                <w:rFonts w:ascii="Arial" w:hAnsi="Arial" w:cs="Arial"/>
                <w:bCs/>
              </w:rPr>
              <w:t>Customers</w:t>
            </w:r>
          </w:p>
          <w:p w14:paraId="4A257A2B" w14:textId="0F8B558D" w:rsidR="006F2BA5" w:rsidRPr="00AD69AC" w:rsidRDefault="006F2BA5" w:rsidP="00931711">
            <w:pPr>
              <w:spacing w:after="240"/>
              <w:contextualSpacing/>
              <w:rPr>
                <w:rFonts w:ascii="Arial" w:hAnsi="Arial" w:cs="Arial"/>
                <w:bCs/>
              </w:rPr>
            </w:pPr>
          </w:p>
        </w:tc>
      </w:tr>
      <w:tr w:rsidR="00A93E3B" w:rsidRPr="00AD69AC" w14:paraId="291AF5E6" w14:textId="77777777" w:rsidTr="70BD2E04">
        <w:trPr>
          <w:trHeight w:val="404"/>
        </w:trPr>
        <w:tc>
          <w:tcPr>
            <w:tcW w:w="2977" w:type="dxa"/>
            <w:vMerge/>
          </w:tcPr>
          <w:p w14:paraId="62B6A59B" w14:textId="77777777" w:rsidR="00A93E3B" w:rsidRPr="00AD69AC" w:rsidRDefault="00A93E3B" w:rsidP="003162AD">
            <w:pPr>
              <w:rPr>
                <w:rFonts w:ascii="Arial" w:hAnsi="Arial" w:cs="Arial"/>
                <w:b/>
              </w:rPr>
            </w:pPr>
          </w:p>
        </w:tc>
        <w:tc>
          <w:tcPr>
            <w:tcW w:w="1276" w:type="dxa"/>
          </w:tcPr>
          <w:p w14:paraId="13FC248C" w14:textId="301FFE5E" w:rsidR="00A93E3B" w:rsidRPr="00AD69AC" w:rsidRDefault="00A93E3B" w:rsidP="00D34F3A">
            <w:pPr>
              <w:spacing w:after="240"/>
              <w:rPr>
                <w:rFonts w:ascii="Arial" w:hAnsi="Arial" w:cs="Arial"/>
                <w:b/>
              </w:rPr>
            </w:pPr>
            <w:r w:rsidRPr="00AD69AC">
              <w:rPr>
                <w:rFonts w:ascii="Arial" w:hAnsi="Arial" w:cs="Arial"/>
                <w:b/>
              </w:rPr>
              <w:t>Internal</w:t>
            </w:r>
          </w:p>
        </w:tc>
        <w:tc>
          <w:tcPr>
            <w:tcW w:w="5528" w:type="dxa"/>
          </w:tcPr>
          <w:p w14:paraId="793037C4" w14:textId="5FC202B9" w:rsidR="006F2BA5" w:rsidRPr="00AD69AC" w:rsidRDefault="00133578" w:rsidP="006F2BA5">
            <w:pPr>
              <w:spacing w:after="240"/>
              <w:contextualSpacing/>
              <w:rPr>
                <w:rFonts w:ascii="Arial" w:hAnsi="Arial" w:cs="Arial"/>
                <w:bCs/>
              </w:rPr>
            </w:pPr>
            <w:bookmarkStart w:id="0" w:name="_Hlk213071717"/>
            <w:r w:rsidRPr="00AD69AC">
              <w:rPr>
                <w:rFonts w:ascii="Arial" w:hAnsi="Arial" w:cs="Arial"/>
                <w:bCs/>
              </w:rPr>
              <w:t>Group t</w:t>
            </w:r>
            <w:r w:rsidR="006F2BA5" w:rsidRPr="00AD69AC">
              <w:rPr>
                <w:rFonts w:ascii="Arial" w:hAnsi="Arial" w:cs="Arial"/>
                <w:bCs/>
              </w:rPr>
              <w:t xml:space="preserve">echnical </w:t>
            </w:r>
            <w:r w:rsidRPr="00AD69AC">
              <w:rPr>
                <w:rFonts w:ascii="Arial" w:hAnsi="Arial" w:cs="Arial"/>
                <w:bCs/>
              </w:rPr>
              <w:t>s</w:t>
            </w:r>
            <w:r w:rsidR="006F2BA5" w:rsidRPr="00AD69AC">
              <w:rPr>
                <w:rFonts w:ascii="Arial" w:hAnsi="Arial" w:cs="Arial"/>
                <w:bCs/>
              </w:rPr>
              <w:t xml:space="preserve">olutions </w:t>
            </w:r>
            <w:r w:rsidRPr="00AD69AC">
              <w:rPr>
                <w:rFonts w:ascii="Arial" w:hAnsi="Arial" w:cs="Arial"/>
                <w:bCs/>
              </w:rPr>
              <w:t>d</w:t>
            </w:r>
            <w:r w:rsidR="006F2BA5" w:rsidRPr="00AD69AC">
              <w:rPr>
                <w:rFonts w:ascii="Arial" w:hAnsi="Arial" w:cs="Arial"/>
                <w:bCs/>
              </w:rPr>
              <w:t>irector</w:t>
            </w:r>
          </w:p>
          <w:p w14:paraId="4F71BABC" w14:textId="4E024A13" w:rsidR="00133578" w:rsidRPr="00AD69AC" w:rsidRDefault="00133578" w:rsidP="006F2BA5">
            <w:pPr>
              <w:spacing w:after="240"/>
              <w:contextualSpacing/>
              <w:rPr>
                <w:rFonts w:ascii="Arial" w:hAnsi="Arial" w:cs="Arial"/>
                <w:bCs/>
              </w:rPr>
            </w:pPr>
            <w:r w:rsidRPr="00AD69AC">
              <w:rPr>
                <w:rFonts w:ascii="Arial" w:hAnsi="Arial" w:cs="Arial"/>
                <w:bCs/>
              </w:rPr>
              <w:t>Electrical R&amp;D technical support manager</w:t>
            </w:r>
          </w:p>
          <w:p w14:paraId="0DB21125" w14:textId="3FB0381A" w:rsidR="00133578" w:rsidRPr="00AD69AC" w:rsidRDefault="00133578" w:rsidP="006F2BA5">
            <w:pPr>
              <w:spacing w:after="240"/>
              <w:contextualSpacing/>
              <w:rPr>
                <w:rFonts w:ascii="Arial" w:hAnsi="Arial" w:cs="Arial"/>
                <w:bCs/>
              </w:rPr>
            </w:pPr>
            <w:r w:rsidRPr="00AD69AC">
              <w:rPr>
                <w:rFonts w:ascii="Arial" w:hAnsi="Arial" w:cs="Arial"/>
                <w:bCs/>
              </w:rPr>
              <w:t>GTIS team</w:t>
            </w:r>
          </w:p>
          <w:p w14:paraId="5D6A243A" w14:textId="6EA08E91" w:rsidR="00133578" w:rsidRPr="00AD69AC" w:rsidRDefault="00133578" w:rsidP="006F2BA5">
            <w:pPr>
              <w:spacing w:after="240"/>
              <w:contextualSpacing/>
              <w:rPr>
                <w:rFonts w:ascii="Arial" w:hAnsi="Arial" w:cs="Arial"/>
                <w:bCs/>
              </w:rPr>
            </w:pPr>
            <w:r w:rsidRPr="00AD69AC">
              <w:rPr>
                <w:rFonts w:ascii="Arial" w:hAnsi="Arial" w:cs="Arial"/>
                <w:bCs/>
              </w:rPr>
              <w:t>Workdry Group Business unit</w:t>
            </w:r>
            <w:r w:rsidR="00AD69AC" w:rsidRPr="00AD69AC">
              <w:rPr>
                <w:rFonts w:ascii="Arial" w:hAnsi="Arial" w:cs="Arial"/>
                <w:bCs/>
              </w:rPr>
              <w:t xml:space="preserve"> management</w:t>
            </w:r>
            <w:r w:rsidRPr="00AD69AC">
              <w:rPr>
                <w:rFonts w:ascii="Arial" w:hAnsi="Arial" w:cs="Arial"/>
                <w:bCs/>
              </w:rPr>
              <w:t xml:space="preserve"> and stakeholders</w:t>
            </w:r>
          </w:p>
          <w:p w14:paraId="10FBC6D4" w14:textId="7E031AF1" w:rsidR="00CD2AC0" w:rsidRPr="00AD69AC" w:rsidRDefault="00133578" w:rsidP="006F2BA5">
            <w:pPr>
              <w:spacing w:after="240"/>
              <w:contextualSpacing/>
              <w:rPr>
                <w:rFonts w:ascii="Arial" w:hAnsi="Arial" w:cs="Arial"/>
                <w:bCs/>
              </w:rPr>
            </w:pPr>
            <w:r w:rsidRPr="00AD69AC">
              <w:rPr>
                <w:rFonts w:ascii="Arial" w:hAnsi="Arial" w:cs="Arial"/>
                <w:bCs/>
              </w:rPr>
              <w:t>Product integration</w:t>
            </w:r>
            <w:r w:rsidR="00CD2AC0" w:rsidRPr="00AD69AC">
              <w:rPr>
                <w:rFonts w:ascii="Arial" w:hAnsi="Arial" w:cs="Arial"/>
                <w:bCs/>
              </w:rPr>
              <w:t xml:space="preserve"> team</w:t>
            </w:r>
          </w:p>
          <w:p w14:paraId="3E68DB30" w14:textId="5B2464C0" w:rsidR="00F67E00" w:rsidRPr="00AD69AC" w:rsidRDefault="00F67E00" w:rsidP="006F2BA5">
            <w:pPr>
              <w:spacing w:after="240"/>
              <w:contextualSpacing/>
              <w:rPr>
                <w:rFonts w:ascii="Arial" w:hAnsi="Arial" w:cs="Arial"/>
                <w:bCs/>
              </w:rPr>
            </w:pPr>
            <w:r w:rsidRPr="00AD69AC">
              <w:rPr>
                <w:rFonts w:ascii="Arial" w:hAnsi="Arial" w:cs="Arial"/>
                <w:bCs/>
              </w:rPr>
              <w:t>IT software managers and team</w:t>
            </w:r>
          </w:p>
          <w:bookmarkEnd w:id="0"/>
          <w:p w14:paraId="4B12BE4A" w14:textId="06E45330" w:rsidR="00CF78F5" w:rsidRPr="00AD69AC" w:rsidRDefault="00CF78F5" w:rsidP="006F2BA5">
            <w:pPr>
              <w:spacing w:after="240"/>
              <w:contextualSpacing/>
              <w:rPr>
                <w:rFonts w:ascii="Arial" w:hAnsi="Arial" w:cs="Arial"/>
                <w:bCs/>
              </w:rPr>
            </w:pPr>
          </w:p>
        </w:tc>
      </w:tr>
    </w:tbl>
    <w:p w14:paraId="19C7AF96" w14:textId="77777777" w:rsidR="004A7FCA" w:rsidRPr="00AD69AC" w:rsidRDefault="004A7FCA">
      <w:pPr>
        <w:rPr>
          <w:rFonts w:ascii="Arial" w:hAnsi="Arial" w:cs="Arial"/>
          <w:b/>
          <w:sz w:val="20"/>
          <w:szCs w:val="20"/>
        </w:rPr>
      </w:pPr>
      <w:r w:rsidRPr="00AD69AC">
        <w:rPr>
          <w:rFonts w:ascii="Arial" w:hAnsi="Arial" w:cs="Arial"/>
          <w:b/>
          <w:sz w:val="20"/>
          <w:szCs w:val="20"/>
        </w:rPr>
        <w:br w:type="page"/>
      </w:r>
    </w:p>
    <w:p w14:paraId="27928C84" w14:textId="1CA7D294" w:rsidR="002D38A6" w:rsidRPr="00AD69AC" w:rsidRDefault="003945D8" w:rsidP="0006715A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AD69AC">
        <w:rPr>
          <w:rFonts w:ascii="Arial" w:hAnsi="Arial" w:cs="Arial"/>
          <w:b/>
          <w:sz w:val="20"/>
          <w:szCs w:val="20"/>
        </w:rPr>
        <w:lastRenderedPageBreak/>
        <w:t>MAIN RESPONSIBILITIES:</w:t>
      </w:r>
    </w:p>
    <w:p w14:paraId="46ABA65B" w14:textId="6095A580" w:rsidR="00D00CD0" w:rsidRPr="00AD69AC" w:rsidRDefault="00D00CD0" w:rsidP="00C048B0">
      <w:pPr>
        <w:pStyle w:val="ListParagraph"/>
        <w:numPr>
          <w:ilvl w:val="0"/>
          <w:numId w:val="36"/>
        </w:numPr>
        <w:spacing w:after="60" w:line="240" w:lineRule="auto"/>
        <w:ind w:left="714" w:hanging="357"/>
        <w:contextualSpacing w:val="0"/>
        <w:rPr>
          <w:rFonts w:ascii="Arial" w:hAnsi="Arial" w:cs="Arial"/>
          <w:sz w:val="20"/>
          <w:szCs w:val="20"/>
        </w:rPr>
      </w:pPr>
      <w:r w:rsidRPr="00AD69AC">
        <w:rPr>
          <w:rFonts w:ascii="Arial" w:hAnsi="Arial" w:cs="Arial"/>
          <w:sz w:val="20"/>
          <w:szCs w:val="20"/>
        </w:rPr>
        <w:t xml:space="preserve">Enhance existing systems to </w:t>
      </w:r>
      <w:r w:rsidR="00985E97" w:rsidRPr="00AD69AC">
        <w:rPr>
          <w:rFonts w:ascii="Arial" w:hAnsi="Arial" w:cs="Arial"/>
          <w:sz w:val="20"/>
          <w:szCs w:val="20"/>
        </w:rPr>
        <w:t>provide</w:t>
      </w:r>
      <w:r w:rsidRPr="00AD69AC">
        <w:rPr>
          <w:rFonts w:ascii="Arial" w:hAnsi="Arial" w:cs="Arial"/>
          <w:sz w:val="20"/>
          <w:szCs w:val="20"/>
        </w:rPr>
        <w:t xml:space="preserve"> telemetry and </w:t>
      </w:r>
      <w:r w:rsidR="00985E97" w:rsidRPr="00AD69AC">
        <w:rPr>
          <w:rFonts w:ascii="Arial" w:hAnsi="Arial" w:cs="Arial"/>
          <w:sz w:val="20"/>
          <w:szCs w:val="20"/>
        </w:rPr>
        <w:t xml:space="preserve">other </w:t>
      </w:r>
      <w:r w:rsidR="00FC719B" w:rsidRPr="00AD69AC">
        <w:rPr>
          <w:rFonts w:ascii="Arial" w:hAnsi="Arial" w:cs="Arial"/>
          <w:sz w:val="20"/>
          <w:szCs w:val="20"/>
        </w:rPr>
        <w:t>system controls &amp; monitors</w:t>
      </w:r>
    </w:p>
    <w:p w14:paraId="0B7990D7" w14:textId="3A0AAD6B" w:rsidR="008357B2" w:rsidRPr="00AD69AC" w:rsidRDefault="008357B2" w:rsidP="00C048B0">
      <w:pPr>
        <w:pStyle w:val="ListParagraph"/>
        <w:numPr>
          <w:ilvl w:val="0"/>
          <w:numId w:val="36"/>
        </w:numPr>
        <w:spacing w:after="60" w:line="240" w:lineRule="auto"/>
        <w:ind w:left="714" w:hanging="357"/>
        <w:contextualSpacing w:val="0"/>
        <w:rPr>
          <w:rFonts w:ascii="Arial" w:hAnsi="Arial" w:cs="Arial"/>
          <w:sz w:val="20"/>
          <w:szCs w:val="20"/>
        </w:rPr>
      </w:pPr>
      <w:r w:rsidRPr="00AD69AC">
        <w:rPr>
          <w:rFonts w:ascii="Arial" w:hAnsi="Arial" w:cs="Arial"/>
          <w:sz w:val="20"/>
          <w:szCs w:val="20"/>
        </w:rPr>
        <w:t xml:space="preserve">Design and develop electrical circuits, producing full wiring diagrams. </w:t>
      </w:r>
    </w:p>
    <w:p w14:paraId="573DF31E" w14:textId="2A7A610C" w:rsidR="008357B2" w:rsidRPr="00AD69AC" w:rsidRDefault="008357B2" w:rsidP="00C048B0">
      <w:pPr>
        <w:pStyle w:val="ListParagraph"/>
        <w:numPr>
          <w:ilvl w:val="0"/>
          <w:numId w:val="36"/>
        </w:numPr>
        <w:spacing w:after="60" w:line="240" w:lineRule="auto"/>
        <w:ind w:left="714" w:hanging="357"/>
        <w:contextualSpacing w:val="0"/>
        <w:rPr>
          <w:rFonts w:ascii="Arial" w:hAnsi="Arial" w:cs="Arial"/>
          <w:sz w:val="20"/>
          <w:szCs w:val="20"/>
        </w:rPr>
      </w:pPr>
      <w:r w:rsidRPr="00AD69AC">
        <w:rPr>
          <w:rFonts w:ascii="Arial" w:hAnsi="Arial" w:cs="Arial"/>
          <w:sz w:val="20"/>
          <w:szCs w:val="20"/>
        </w:rPr>
        <w:t xml:space="preserve">Build, assemble, and test prototypes. </w:t>
      </w:r>
    </w:p>
    <w:p w14:paraId="0FF7E026" w14:textId="19542D9D" w:rsidR="008357B2" w:rsidRPr="00AD69AC" w:rsidRDefault="008357B2" w:rsidP="00C048B0">
      <w:pPr>
        <w:pStyle w:val="ListParagraph"/>
        <w:numPr>
          <w:ilvl w:val="0"/>
          <w:numId w:val="36"/>
        </w:numPr>
        <w:spacing w:after="60" w:line="240" w:lineRule="auto"/>
        <w:ind w:left="714" w:hanging="357"/>
        <w:contextualSpacing w:val="0"/>
        <w:rPr>
          <w:rFonts w:ascii="Arial" w:hAnsi="Arial" w:cs="Arial"/>
          <w:sz w:val="20"/>
          <w:szCs w:val="20"/>
        </w:rPr>
      </w:pPr>
      <w:r w:rsidRPr="00AD69AC">
        <w:rPr>
          <w:rFonts w:ascii="Arial" w:hAnsi="Arial" w:cs="Arial"/>
          <w:sz w:val="20"/>
          <w:szCs w:val="20"/>
        </w:rPr>
        <w:t xml:space="preserve">Configure and program panels and instrumentation. </w:t>
      </w:r>
    </w:p>
    <w:p w14:paraId="584CCF99" w14:textId="4597D9FD" w:rsidR="008357B2" w:rsidRPr="00AD69AC" w:rsidRDefault="008357B2" w:rsidP="00C048B0">
      <w:pPr>
        <w:pStyle w:val="ListParagraph"/>
        <w:numPr>
          <w:ilvl w:val="0"/>
          <w:numId w:val="36"/>
        </w:numPr>
        <w:spacing w:after="60" w:line="240" w:lineRule="auto"/>
        <w:ind w:left="714" w:hanging="357"/>
        <w:contextualSpacing w:val="0"/>
        <w:rPr>
          <w:rFonts w:ascii="Arial" w:hAnsi="Arial" w:cs="Arial"/>
          <w:sz w:val="20"/>
          <w:szCs w:val="20"/>
        </w:rPr>
      </w:pPr>
      <w:r w:rsidRPr="00AD69AC">
        <w:rPr>
          <w:rFonts w:ascii="Arial" w:hAnsi="Arial" w:cs="Arial"/>
          <w:sz w:val="20"/>
          <w:szCs w:val="20"/>
        </w:rPr>
        <w:t xml:space="preserve">Develop and execute test plans for new designs. </w:t>
      </w:r>
    </w:p>
    <w:p w14:paraId="0FF180A4" w14:textId="47DEE84F" w:rsidR="00FE506A" w:rsidRPr="00AD69AC" w:rsidRDefault="008357B2" w:rsidP="009B5B42">
      <w:pPr>
        <w:pStyle w:val="ListParagraph"/>
        <w:numPr>
          <w:ilvl w:val="0"/>
          <w:numId w:val="36"/>
        </w:numPr>
        <w:spacing w:after="60" w:line="240" w:lineRule="auto"/>
        <w:ind w:left="714" w:hanging="357"/>
        <w:contextualSpacing w:val="0"/>
        <w:rPr>
          <w:rFonts w:ascii="Arial" w:hAnsi="Arial" w:cs="Arial"/>
          <w:sz w:val="20"/>
          <w:szCs w:val="20"/>
        </w:rPr>
      </w:pPr>
      <w:r w:rsidRPr="00AD69AC">
        <w:rPr>
          <w:rFonts w:ascii="Arial" w:hAnsi="Arial" w:cs="Arial"/>
          <w:sz w:val="20"/>
          <w:szCs w:val="20"/>
        </w:rPr>
        <w:t xml:space="preserve">Maintain accurate documentation of wiring setups, test results, and device configurations. </w:t>
      </w:r>
    </w:p>
    <w:p w14:paraId="32551106" w14:textId="732845E0" w:rsidR="009B5B42" w:rsidRPr="00AD69AC" w:rsidRDefault="009B5B42" w:rsidP="009B5B42">
      <w:pPr>
        <w:pStyle w:val="ListParagraph"/>
        <w:numPr>
          <w:ilvl w:val="0"/>
          <w:numId w:val="36"/>
        </w:numPr>
        <w:spacing w:after="60" w:line="240" w:lineRule="auto"/>
        <w:ind w:left="714" w:hanging="357"/>
        <w:contextualSpacing w:val="0"/>
        <w:rPr>
          <w:rFonts w:ascii="Arial" w:hAnsi="Arial" w:cs="Arial"/>
          <w:sz w:val="20"/>
          <w:szCs w:val="20"/>
        </w:rPr>
      </w:pPr>
      <w:r w:rsidRPr="00AD69AC">
        <w:rPr>
          <w:rFonts w:ascii="Arial" w:hAnsi="Arial" w:cs="Arial"/>
          <w:sz w:val="20"/>
          <w:szCs w:val="20"/>
        </w:rPr>
        <w:t xml:space="preserve">Ensure </w:t>
      </w:r>
      <w:r w:rsidR="005764AA" w:rsidRPr="00AD69AC">
        <w:rPr>
          <w:rFonts w:ascii="Arial" w:hAnsi="Arial" w:cs="Arial"/>
          <w:sz w:val="20"/>
          <w:szCs w:val="20"/>
        </w:rPr>
        <w:t>designs are functional, safe,</w:t>
      </w:r>
      <w:r w:rsidR="00C039EF" w:rsidRPr="00AD69AC">
        <w:rPr>
          <w:rFonts w:ascii="Arial" w:hAnsi="Arial" w:cs="Arial"/>
          <w:sz w:val="20"/>
          <w:szCs w:val="20"/>
        </w:rPr>
        <w:t xml:space="preserve"> meet current regulation</w:t>
      </w:r>
      <w:r w:rsidR="00D75610" w:rsidRPr="00AD69AC">
        <w:rPr>
          <w:rFonts w:ascii="Arial" w:hAnsi="Arial" w:cs="Arial"/>
          <w:sz w:val="20"/>
          <w:szCs w:val="20"/>
        </w:rPr>
        <w:t>s</w:t>
      </w:r>
      <w:r w:rsidR="005764AA" w:rsidRPr="00AD69AC">
        <w:rPr>
          <w:rFonts w:ascii="Arial" w:hAnsi="Arial" w:cs="Arial"/>
          <w:sz w:val="20"/>
          <w:szCs w:val="20"/>
        </w:rPr>
        <w:t xml:space="preserve"> and </w:t>
      </w:r>
      <w:r w:rsidR="00D75610" w:rsidRPr="00AD69AC">
        <w:rPr>
          <w:rFonts w:ascii="Arial" w:hAnsi="Arial" w:cs="Arial"/>
          <w:sz w:val="20"/>
          <w:szCs w:val="20"/>
        </w:rPr>
        <w:t xml:space="preserve">are </w:t>
      </w:r>
      <w:r w:rsidR="005764AA" w:rsidRPr="00AD69AC">
        <w:rPr>
          <w:rFonts w:ascii="Arial" w:hAnsi="Arial" w:cs="Arial"/>
          <w:sz w:val="20"/>
          <w:szCs w:val="20"/>
        </w:rPr>
        <w:t>cost effective, whil</w:t>
      </w:r>
      <w:r w:rsidR="00D75610" w:rsidRPr="00AD69AC">
        <w:rPr>
          <w:rFonts w:ascii="Arial" w:hAnsi="Arial" w:cs="Arial"/>
          <w:sz w:val="20"/>
          <w:szCs w:val="20"/>
        </w:rPr>
        <w:t>st</w:t>
      </w:r>
      <w:r w:rsidR="005764AA" w:rsidRPr="00AD69AC">
        <w:rPr>
          <w:rFonts w:ascii="Arial" w:hAnsi="Arial" w:cs="Arial"/>
          <w:sz w:val="20"/>
          <w:szCs w:val="20"/>
        </w:rPr>
        <w:t xml:space="preserve"> maintaining the highest quality and Health &amp; Safety standards.</w:t>
      </w:r>
    </w:p>
    <w:p w14:paraId="03B5C9DE" w14:textId="695AC733" w:rsidR="00D75610" w:rsidRPr="00AD69AC" w:rsidRDefault="00D75610" w:rsidP="009B5B42">
      <w:pPr>
        <w:pStyle w:val="ListParagraph"/>
        <w:numPr>
          <w:ilvl w:val="0"/>
          <w:numId w:val="36"/>
        </w:numPr>
        <w:spacing w:after="60" w:line="240" w:lineRule="auto"/>
        <w:ind w:left="714" w:hanging="357"/>
        <w:contextualSpacing w:val="0"/>
        <w:rPr>
          <w:rFonts w:ascii="Arial" w:hAnsi="Arial" w:cs="Arial"/>
          <w:sz w:val="20"/>
          <w:szCs w:val="20"/>
        </w:rPr>
      </w:pPr>
      <w:r w:rsidRPr="00AD69AC">
        <w:rPr>
          <w:rFonts w:ascii="Arial" w:hAnsi="Arial" w:cs="Arial"/>
          <w:sz w:val="20"/>
          <w:szCs w:val="20"/>
        </w:rPr>
        <w:t>Support the certification of any newly delivered function</w:t>
      </w:r>
      <w:r w:rsidR="00D4795F" w:rsidRPr="00AD69AC">
        <w:rPr>
          <w:rFonts w:ascii="Arial" w:hAnsi="Arial" w:cs="Arial"/>
          <w:sz w:val="20"/>
          <w:szCs w:val="20"/>
        </w:rPr>
        <w:t xml:space="preserve"> &amp; system</w:t>
      </w:r>
      <w:r w:rsidR="00C25CF2" w:rsidRPr="00AD69AC">
        <w:rPr>
          <w:rFonts w:ascii="Arial" w:hAnsi="Arial" w:cs="Arial"/>
          <w:sz w:val="20"/>
          <w:szCs w:val="20"/>
        </w:rPr>
        <w:t>s.</w:t>
      </w:r>
    </w:p>
    <w:p w14:paraId="4E308984" w14:textId="386EDBC2" w:rsidR="008357B2" w:rsidRPr="00AD69AC" w:rsidRDefault="008357B2" w:rsidP="00C048B0">
      <w:pPr>
        <w:pStyle w:val="ListParagraph"/>
        <w:numPr>
          <w:ilvl w:val="0"/>
          <w:numId w:val="36"/>
        </w:numPr>
        <w:spacing w:after="60" w:line="240" w:lineRule="auto"/>
        <w:ind w:left="714" w:hanging="357"/>
        <w:contextualSpacing w:val="0"/>
        <w:rPr>
          <w:rFonts w:ascii="Arial" w:hAnsi="Arial" w:cs="Arial"/>
          <w:sz w:val="20"/>
          <w:szCs w:val="20"/>
        </w:rPr>
      </w:pPr>
      <w:r w:rsidRPr="00AD69AC">
        <w:rPr>
          <w:rFonts w:ascii="Arial" w:hAnsi="Arial" w:cs="Arial"/>
          <w:sz w:val="20"/>
          <w:szCs w:val="20"/>
        </w:rPr>
        <w:t xml:space="preserve">Carry out basic troubleshooting of field devices, wiring, and communication issues. </w:t>
      </w:r>
    </w:p>
    <w:p w14:paraId="0DEA0A95" w14:textId="39320D0F" w:rsidR="00374798" w:rsidRPr="00AD69AC" w:rsidRDefault="00374798" w:rsidP="00C048B0">
      <w:pPr>
        <w:pStyle w:val="ListParagraph"/>
        <w:numPr>
          <w:ilvl w:val="0"/>
          <w:numId w:val="36"/>
        </w:numPr>
        <w:spacing w:after="60" w:line="240" w:lineRule="auto"/>
        <w:ind w:left="714" w:hanging="357"/>
        <w:contextualSpacing w:val="0"/>
        <w:rPr>
          <w:rFonts w:ascii="Arial" w:hAnsi="Arial" w:cs="Arial"/>
          <w:sz w:val="20"/>
          <w:szCs w:val="20"/>
        </w:rPr>
      </w:pPr>
      <w:r w:rsidRPr="00AD69AC">
        <w:rPr>
          <w:rFonts w:ascii="Arial" w:hAnsi="Arial" w:cs="Arial"/>
          <w:sz w:val="20"/>
          <w:szCs w:val="20"/>
        </w:rPr>
        <w:t xml:space="preserve">Follow process to ensure </w:t>
      </w:r>
      <w:r w:rsidR="00046358" w:rsidRPr="00AD69AC">
        <w:rPr>
          <w:rFonts w:ascii="Arial" w:hAnsi="Arial" w:cs="Arial"/>
          <w:sz w:val="20"/>
          <w:szCs w:val="20"/>
        </w:rPr>
        <w:t xml:space="preserve">new products are </w:t>
      </w:r>
      <w:r w:rsidR="005764AA" w:rsidRPr="00AD69AC">
        <w:rPr>
          <w:rFonts w:ascii="Arial" w:hAnsi="Arial" w:cs="Arial"/>
          <w:sz w:val="20"/>
          <w:szCs w:val="20"/>
        </w:rPr>
        <w:t>successful</w:t>
      </w:r>
      <w:r w:rsidR="00046358" w:rsidRPr="00AD69AC">
        <w:rPr>
          <w:rFonts w:ascii="Arial" w:hAnsi="Arial" w:cs="Arial"/>
          <w:sz w:val="20"/>
          <w:szCs w:val="20"/>
        </w:rPr>
        <w:t>ly</w:t>
      </w:r>
      <w:r w:rsidR="005764AA" w:rsidRPr="00AD69AC">
        <w:rPr>
          <w:rFonts w:ascii="Arial" w:hAnsi="Arial" w:cs="Arial"/>
          <w:sz w:val="20"/>
          <w:szCs w:val="20"/>
        </w:rPr>
        <w:t xml:space="preserve"> integrat</w:t>
      </w:r>
      <w:r w:rsidR="00046358" w:rsidRPr="00AD69AC">
        <w:rPr>
          <w:rFonts w:ascii="Arial" w:hAnsi="Arial" w:cs="Arial"/>
          <w:sz w:val="20"/>
          <w:szCs w:val="20"/>
        </w:rPr>
        <w:t xml:space="preserve">ed </w:t>
      </w:r>
      <w:r w:rsidR="005764AA" w:rsidRPr="00AD69AC">
        <w:rPr>
          <w:rFonts w:ascii="Arial" w:hAnsi="Arial" w:cs="Arial"/>
          <w:sz w:val="20"/>
          <w:szCs w:val="20"/>
        </w:rPr>
        <w:t>into manufacturing and supply chain.</w:t>
      </w:r>
    </w:p>
    <w:p w14:paraId="3F6E3CEF" w14:textId="7011FCB9" w:rsidR="008357B2" w:rsidRPr="00AD69AC" w:rsidRDefault="00873069" w:rsidP="00C048B0">
      <w:pPr>
        <w:pStyle w:val="ListParagraph"/>
        <w:numPr>
          <w:ilvl w:val="0"/>
          <w:numId w:val="36"/>
        </w:numPr>
        <w:spacing w:after="60" w:line="240" w:lineRule="auto"/>
        <w:ind w:left="714" w:hanging="357"/>
        <w:contextualSpacing w:val="0"/>
        <w:rPr>
          <w:rFonts w:ascii="Arial" w:hAnsi="Arial" w:cs="Arial"/>
          <w:sz w:val="20"/>
          <w:szCs w:val="20"/>
        </w:rPr>
      </w:pPr>
      <w:r w:rsidRPr="00AD69AC">
        <w:rPr>
          <w:rFonts w:ascii="Arial" w:hAnsi="Arial" w:cs="Arial"/>
          <w:sz w:val="20"/>
          <w:szCs w:val="20"/>
        </w:rPr>
        <w:t>Develop and s</w:t>
      </w:r>
      <w:r w:rsidR="008357B2" w:rsidRPr="00AD69AC">
        <w:rPr>
          <w:rFonts w:ascii="Arial" w:hAnsi="Arial" w:cs="Arial"/>
          <w:sz w:val="20"/>
          <w:szCs w:val="20"/>
        </w:rPr>
        <w:t>upport</w:t>
      </w:r>
      <w:r w:rsidR="000C1230" w:rsidRPr="00AD69AC">
        <w:rPr>
          <w:rFonts w:ascii="Arial" w:hAnsi="Arial" w:cs="Arial"/>
          <w:sz w:val="20"/>
          <w:szCs w:val="20"/>
        </w:rPr>
        <w:t xml:space="preserve"> the software for </w:t>
      </w:r>
      <w:r w:rsidR="008357B2" w:rsidRPr="00AD69AC">
        <w:rPr>
          <w:rFonts w:ascii="Arial" w:hAnsi="Arial" w:cs="Arial"/>
          <w:sz w:val="20"/>
          <w:szCs w:val="20"/>
        </w:rPr>
        <w:t xml:space="preserve">integration of control and monitoring systems with industry-standard protocols (e.g., Modbus RTU/TCP, CAN bus). </w:t>
      </w:r>
    </w:p>
    <w:p w14:paraId="11647BA5" w14:textId="35A0DDB1" w:rsidR="00C048B0" w:rsidRPr="00AD69AC" w:rsidRDefault="003F2771" w:rsidP="00C048B0">
      <w:pPr>
        <w:pStyle w:val="ListParagraph"/>
        <w:numPr>
          <w:ilvl w:val="0"/>
          <w:numId w:val="36"/>
        </w:numPr>
        <w:spacing w:after="60" w:line="240" w:lineRule="auto"/>
        <w:ind w:left="714" w:hanging="357"/>
        <w:contextualSpacing w:val="0"/>
        <w:rPr>
          <w:rFonts w:ascii="Arial" w:hAnsi="Arial" w:cs="Arial"/>
          <w:sz w:val="20"/>
          <w:szCs w:val="20"/>
        </w:rPr>
      </w:pPr>
      <w:r w:rsidRPr="00AD69AC">
        <w:rPr>
          <w:rFonts w:ascii="Arial" w:hAnsi="Arial" w:cs="Arial"/>
          <w:sz w:val="20"/>
          <w:szCs w:val="20"/>
        </w:rPr>
        <w:t>Be a team player that collaborate</w:t>
      </w:r>
      <w:r w:rsidR="00054719" w:rsidRPr="00AD69AC">
        <w:rPr>
          <w:rFonts w:ascii="Arial" w:hAnsi="Arial" w:cs="Arial"/>
          <w:sz w:val="20"/>
          <w:szCs w:val="20"/>
        </w:rPr>
        <w:t>s</w:t>
      </w:r>
      <w:r w:rsidR="00C048B0" w:rsidRPr="00AD69AC">
        <w:rPr>
          <w:rFonts w:ascii="Arial" w:hAnsi="Arial" w:cs="Arial"/>
          <w:sz w:val="20"/>
          <w:szCs w:val="20"/>
        </w:rPr>
        <w:t xml:space="preserve"> across the entire </w:t>
      </w:r>
      <w:r w:rsidRPr="00AD69AC">
        <w:rPr>
          <w:rFonts w:ascii="Arial" w:hAnsi="Arial" w:cs="Arial"/>
          <w:sz w:val="20"/>
          <w:szCs w:val="20"/>
        </w:rPr>
        <w:t>engineering</w:t>
      </w:r>
      <w:r w:rsidR="00054719" w:rsidRPr="00AD69AC">
        <w:rPr>
          <w:rFonts w:ascii="Arial" w:hAnsi="Arial" w:cs="Arial"/>
          <w:sz w:val="20"/>
          <w:szCs w:val="20"/>
        </w:rPr>
        <w:t>, manufacturing and IT</w:t>
      </w:r>
      <w:r w:rsidRPr="00AD69AC">
        <w:rPr>
          <w:rFonts w:ascii="Arial" w:hAnsi="Arial" w:cs="Arial"/>
          <w:sz w:val="20"/>
          <w:szCs w:val="20"/>
        </w:rPr>
        <w:t xml:space="preserve"> team</w:t>
      </w:r>
      <w:r w:rsidR="00054719" w:rsidRPr="00AD69AC">
        <w:rPr>
          <w:rFonts w:ascii="Arial" w:hAnsi="Arial" w:cs="Arial"/>
          <w:sz w:val="20"/>
          <w:szCs w:val="20"/>
        </w:rPr>
        <w:t>s</w:t>
      </w:r>
    </w:p>
    <w:p w14:paraId="23871390" w14:textId="14440AF1" w:rsidR="008357B2" w:rsidRPr="00AD69AC" w:rsidRDefault="008357B2" w:rsidP="00C048B0">
      <w:pPr>
        <w:pStyle w:val="ListParagraph"/>
        <w:numPr>
          <w:ilvl w:val="0"/>
          <w:numId w:val="36"/>
        </w:numPr>
        <w:spacing w:after="60" w:line="240" w:lineRule="auto"/>
        <w:ind w:left="714" w:hanging="357"/>
        <w:contextualSpacing w:val="0"/>
        <w:rPr>
          <w:rFonts w:ascii="Arial" w:hAnsi="Arial" w:cs="Arial"/>
          <w:sz w:val="20"/>
          <w:szCs w:val="20"/>
        </w:rPr>
      </w:pPr>
      <w:r w:rsidRPr="00AD69AC">
        <w:rPr>
          <w:rFonts w:ascii="Arial" w:hAnsi="Arial" w:cs="Arial"/>
          <w:sz w:val="20"/>
          <w:szCs w:val="20"/>
        </w:rPr>
        <w:t>Liaise with internal teams and, where required, customer representatives to resolve technical issues.</w:t>
      </w:r>
    </w:p>
    <w:p w14:paraId="041A0910" w14:textId="77777777" w:rsidR="00886F06" w:rsidRPr="00AD69AC" w:rsidRDefault="00886F06" w:rsidP="000A7069">
      <w:pPr>
        <w:jc w:val="both"/>
        <w:rPr>
          <w:rFonts w:ascii="Arial" w:hAnsi="Arial" w:cs="Arial"/>
          <w:bCs/>
          <w:sz w:val="20"/>
          <w:szCs w:val="20"/>
        </w:rPr>
      </w:pPr>
    </w:p>
    <w:p w14:paraId="76019C45" w14:textId="143CCBE5" w:rsidR="00332A29" w:rsidRPr="00AD69AC" w:rsidRDefault="003945D8" w:rsidP="0006715A">
      <w:pPr>
        <w:spacing w:after="0"/>
        <w:jc w:val="both"/>
        <w:rPr>
          <w:rStyle w:val="Strong"/>
          <w:rFonts w:ascii="Arial" w:hAnsi="Arial" w:cs="Arial"/>
          <w:bCs w:val="0"/>
          <w:sz w:val="20"/>
          <w:szCs w:val="20"/>
        </w:rPr>
      </w:pPr>
      <w:r w:rsidRPr="00AD69AC">
        <w:rPr>
          <w:rFonts w:ascii="Arial" w:hAnsi="Arial" w:cs="Arial"/>
          <w:b/>
          <w:sz w:val="20"/>
          <w:szCs w:val="20"/>
        </w:rPr>
        <w:t xml:space="preserve">QUALIFICATIONS &amp; </w:t>
      </w:r>
      <w:r w:rsidR="00E94373" w:rsidRPr="00AD69AC">
        <w:rPr>
          <w:rFonts w:ascii="Arial" w:hAnsi="Arial" w:cs="Arial"/>
          <w:b/>
          <w:sz w:val="20"/>
          <w:szCs w:val="20"/>
        </w:rPr>
        <w:t>EXPERIENCE</w:t>
      </w:r>
      <w:r w:rsidRPr="00AD69AC">
        <w:rPr>
          <w:rFonts w:ascii="Arial" w:hAnsi="Arial" w:cs="Arial"/>
          <w:b/>
          <w:sz w:val="20"/>
          <w:szCs w:val="20"/>
        </w:rPr>
        <w:t>:</w:t>
      </w:r>
    </w:p>
    <w:p w14:paraId="4EF5B986" w14:textId="04697061" w:rsidR="002F4890" w:rsidRPr="00AD69AC" w:rsidRDefault="002F4890" w:rsidP="002F4890">
      <w:pPr>
        <w:pStyle w:val="ListParagraph"/>
        <w:numPr>
          <w:ilvl w:val="0"/>
          <w:numId w:val="39"/>
        </w:numPr>
        <w:spacing w:after="60"/>
        <w:ind w:left="714" w:hanging="357"/>
        <w:contextualSpacing w:val="0"/>
        <w:rPr>
          <w:rFonts w:ascii="Arial" w:hAnsi="Arial" w:cs="Arial"/>
          <w:sz w:val="20"/>
          <w:szCs w:val="20"/>
        </w:rPr>
      </w:pPr>
      <w:r w:rsidRPr="00AD69AC">
        <w:rPr>
          <w:rFonts w:ascii="Arial" w:hAnsi="Arial" w:cs="Arial"/>
          <w:sz w:val="20"/>
          <w:szCs w:val="20"/>
        </w:rPr>
        <w:t>Degree (BEng/BSc) or Level 3 Diploma (or equivalent) in Electrical/Electronic Engineering, Instrumentation, or a related field</w:t>
      </w:r>
      <w:r w:rsidR="00667D2B" w:rsidRPr="00AD69AC">
        <w:rPr>
          <w:rFonts w:ascii="Arial" w:hAnsi="Arial" w:cs="Arial"/>
          <w:sz w:val="20"/>
          <w:szCs w:val="20"/>
        </w:rPr>
        <w:t xml:space="preserve"> experience</w:t>
      </w:r>
      <w:r w:rsidRPr="00AD69AC">
        <w:rPr>
          <w:rFonts w:ascii="Arial" w:hAnsi="Arial" w:cs="Arial"/>
          <w:sz w:val="20"/>
          <w:szCs w:val="20"/>
        </w:rPr>
        <w:t xml:space="preserve">. </w:t>
      </w:r>
    </w:p>
    <w:p w14:paraId="3091A478" w14:textId="77777777" w:rsidR="002F4890" w:rsidRPr="00AD69AC" w:rsidRDefault="002F4890" w:rsidP="002F4890">
      <w:pPr>
        <w:pStyle w:val="ListParagraph"/>
        <w:numPr>
          <w:ilvl w:val="0"/>
          <w:numId w:val="39"/>
        </w:numPr>
        <w:spacing w:after="60"/>
        <w:ind w:left="714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AD69AC">
        <w:rPr>
          <w:rFonts w:ascii="Arial" w:hAnsi="Arial" w:cs="Arial"/>
          <w:sz w:val="20"/>
          <w:szCs w:val="20"/>
        </w:rPr>
        <w:t>Proven experience of designing products from concept stage to manufacturing, in an electrical design engineering role.</w:t>
      </w:r>
    </w:p>
    <w:p w14:paraId="4BEB1496" w14:textId="14FB88F9" w:rsidR="002F4890" w:rsidRPr="00AD69AC" w:rsidRDefault="002F4890" w:rsidP="008E3691">
      <w:pPr>
        <w:pStyle w:val="ListParagraph"/>
        <w:numPr>
          <w:ilvl w:val="0"/>
          <w:numId w:val="39"/>
        </w:numPr>
        <w:spacing w:after="60"/>
        <w:ind w:left="714" w:hanging="357"/>
        <w:contextualSpacing w:val="0"/>
        <w:rPr>
          <w:rFonts w:ascii="Arial" w:hAnsi="Arial" w:cs="Arial"/>
          <w:sz w:val="20"/>
          <w:szCs w:val="20"/>
        </w:rPr>
      </w:pPr>
      <w:r w:rsidRPr="00AD69AC">
        <w:rPr>
          <w:rFonts w:ascii="Arial" w:hAnsi="Arial" w:cs="Arial"/>
          <w:sz w:val="20"/>
          <w:szCs w:val="20"/>
        </w:rPr>
        <w:t xml:space="preserve">Practical experience in electrical wiring, assembly, and industrial equipment. </w:t>
      </w:r>
    </w:p>
    <w:p w14:paraId="766CA548" w14:textId="49299132" w:rsidR="00BB2ACB" w:rsidRPr="00AD69AC" w:rsidRDefault="00BB2ACB" w:rsidP="008E3691">
      <w:pPr>
        <w:pStyle w:val="ListParagraph"/>
        <w:numPr>
          <w:ilvl w:val="0"/>
          <w:numId w:val="39"/>
        </w:numPr>
        <w:spacing w:after="60"/>
        <w:ind w:left="714" w:hanging="357"/>
        <w:contextualSpacing w:val="0"/>
        <w:rPr>
          <w:rFonts w:ascii="Arial" w:hAnsi="Arial" w:cs="Arial"/>
          <w:sz w:val="20"/>
          <w:szCs w:val="20"/>
        </w:rPr>
      </w:pPr>
      <w:r w:rsidRPr="00AD69AC">
        <w:rPr>
          <w:rFonts w:ascii="Arial" w:hAnsi="Arial" w:cs="Arial"/>
          <w:sz w:val="20"/>
          <w:szCs w:val="20"/>
        </w:rPr>
        <w:t xml:space="preserve">Previous experience of designing products in a manufacturing or </w:t>
      </w:r>
      <w:r w:rsidR="008E3691" w:rsidRPr="00AD69AC">
        <w:rPr>
          <w:rFonts w:ascii="Arial" w:hAnsi="Arial" w:cs="Arial"/>
          <w:sz w:val="20"/>
          <w:szCs w:val="20"/>
        </w:rPr>
        <w:t>engineering environment</w:t>
      </w:r>
      <w:r w:rsidRPr="00AD69AC">
        <w:rPr>
          <w:rFonts w:ascii="Arial" w:hAnsi="Arial" w:cs="Arial"/>
          <w:sz w:val="20"/>
          <w:szCs w:val="20"/>
        </w:rPr>
        <w:t xml:space="preserve">. </w:t>
      </w:r>
    </w:p>
    <w:p w14:paraId="4D1F2B22" w14:textId="679BF025" w:rsidR="002F4890" w:rsidRPr="00AD69AC" w:rsidRDefault="002F4890" w:rsidP="002F4890">
      <w:pPr>
        <w:pStyle w:val="ListParagraph"/>
        <w:numPr>
          <w:ilvl w:val="0"/>
          <w:numId w:val="39"/>
        </w:numPr>
        <w:spacing w:after="60"/>
        <w:ind w:left="714" w:hanging="357"/>
        <w:contextualSpacing w:val="0"/>
        <w:rPr>
          <w:rFonts w:ascii="Arial" w:hAnsi="Arial" w:cs="Arial"/>
          <w:sz w:val="20"/>
          <w:szCs w:val="20"/>
        </w:rPr>
      </w:pPr>
      <w:r w:rsidRPr="00AD69AC">
        <w:rPr>
          <w:rFonts w:ascii="Arial" w:hAnsi="Arial" w:cs="Arial"/>
          <w:sz w:val="20"/>
          <w:szCs w:val="20"/>
        </w:rPr>
        <w:t xml:space="preserve">Ability to use electrical design software such as AutoCAD, </w:t>
      </w:r>
      <w:proofErr w:type="spellStart"/>
      <w:r w:rsidRPr="00AD69AC">
        <w:rPr>
          <w:rFonts w:ascii="Arial" w:hAnsi="Arial" w:cs="Arial"/>
          <w:sz w:val="20"/>
          <w:szCs w:val="20"/>
        </w:rPr>
        <w:t>ePlan</w:t>
      </w:r>
      <w:proofErr w:type="spellEnd"/>
      <w:r w:rsidRPr="00AD69AC">
        <w:rPr>
          <w:rFonts w:ascii="Arial" w:hAnsi="Arial" w:cs="Arial"/>
          <w:sz w:val="20"/>
          <w:szCs w:val="20"/>
        </w:rPr>
        <w:t xml:space="preserve">, or SolidWorks. </w:t>
      </w:r>
    </w:p>
    <w:p w14:paraId="40F9083F" w14:textId="0666E81B" w:rsidR="002F4890" w:rsidRPr="00AD69AC" w:rsidRDefault="002F4890" w:rsidP="002F4890">
      <w:pPr>
        <w:pStyle w:val="ListParagraph"/>
        <w:numPr>
          <w:ilvl w:val="0"/>
          <w:numId w:val="39"/>
        </w:numPr>
        <w:spacing w:after="60"/>
        <w:ind w:left="714" w:hanging="357"/>
        <w:contextualSpacing w:val="0"/>
        <w:rPr>
          <w:rFonts w:ascii="Arial" w:hAnsi="Arial" w:cs="Arial"/>
          <w:sz w:val="20"/>
          <w:szCs w:val="20"/>
        </w:rPr>
      </w:pPr>
      <w:r w:rsidRPr="00AD69AC">
        <w:rPr>
          <w:rFonts w:ascii="Arial" w:hAnsi="Arial" w:cs="Arial"/>
          <w:sz w:val="20"/>
          <w:szCs w:val="20"/>
        </w:rPr>
        <w:t xml:space="preserve">Basic understanding of communication protocols (e.g., Modbus RTU/TCP, CAN bus). </w:t>
      </w:r>
    </w:p>
    <w:p w14:paraId="18A9CFDD" w14:textId="76369D16" w:rsidR="002F4890" w:rsidRPr="00AD69AC" w:rsidRDefault="002F4890" w:rsidP="002F4890">
      <w:pPr>
        <w:pStyle w:val="ListParagraph"/>
        <w:numPr>
          <w:ilvl w:val="0"/>
          <w:numId w:val="39"/>
        </w:numPr>
        <w:spacing w:after="60"/>
        <w:ind w:left="714" w:hanging="357"/>
        <w:contextualSpacing w:val="0"/>
        <w:rPr>
          <w:rFonts w:ascii="Arial" w:hAnsi="Arial" w:cs="Arial"/>
          <w:sz w:val="20"/>
          <w:szCs w:val="20"/>
        </w:rPr>
      </w:pPr>
      <w:r w:rsidRPr="00AD69AC">
        <w:rPr>
          <w:rFonts w:ascii="Arial" w:hAnsi="Arial" w:cs="Arial"/>
          <w:sz w:val="20"/>
          <w:szCs w:val="20"/>
        </w:rPr>
        <w:t xml:space="preserve">Proficiency in reading and interpreting wiring diagrams and technical manuals. </w:t>
      </w:r>
    </w:p>
    <w:p w14:paraId="770F1B13" w14:textId="769205A1" w:rsidR="002F4890" w:rsidRPr="00AD69AC" w:rsidRDefault="002F4890" w:rsidP="002F4890">
      <w:pPr>
        <w:pStyle w:val="ListParagraph"/>
        <w:numPr>
          <w:ilvl w:val="0"/>
          <w:numId w:val="39"/>
        </w:numPr>
        <w:spacing w:after="60"/>
        <w:ind w:left="714" w:hanging="357"/>
        <w:contextualSpacing w:val="0"/>
        <w:rPr>
          <w:rFonts w:ascii="Arial" w:hAnsi="Arial" w:cs="Arial"/>
          <w:sz w:val="20"/>
          <w:szCs w:val="20"/>
        </w:rPr>
      </w:pPr>
      <w:r w:rsidRPr="00AD69AC">
        <w:rPr>
          <w:rFonts w:ascii="Arial" w:hAnsi="Arial" w:cs="Arial"/>
          <w:sz w:val="20"/>
          <w:szCs w:val="20"/>
        </w:rPr>
        <w:t xml:space="preserve">Skilled in the use of </w:t>
      </w:r>
      <w:proofErr w:type="spellStart"/>
      <w:r w:rsidRPr="00AD69AC">
        <w:rPr>
          <w:rFonts w:ascii="Arial" w:hAnsi="Arial" w:cs="Arial"/>
          <w:sz w:val="20"/>
          <w:szCs w:val="20"/>
        </w:rPr>
        <w:t>multimeters</w:t>
      </w:r>
      <w:proofErr w:type="spellEnd"/>
      <w:r w:rsidRPr="00AD69AC">
        <w:rPr>
          <w:rFonts w:ascii="Arial" w:hAnsi="Arial" w:cs="Arial"/>
          <w:sz w:val="20"/>
          <w:szCs w:val="20"/>
        </w:rPr>
        <w:t xml:space="preserve">, signal generators, and other test equipment. </w:t>
      </w:r>
    </w:p>
    <w:p w14:paraId="05C75C4D" w14:textId="3A89FC35" w:rsidR="000E6920" w:rsidRPr="00AD69AC" w:rsidRDefault="000E6920" w:rsidP="000E6920">
      <w:pPr>
        <w:pStyle w:val="ListParagraph"/>
        <w:numPr>
          <w:ilvl w:val="0"/>
          <w:numId w:val="39"/>
        </w:numPr>
        <w:spacing w:after="60"/>
        <w:ind w:left="714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AD69AC">
        <w:rPr>
          <w:rFonts w:ascii="Arial" w:hAnsi="Arial" w:cs="Arial"/>
          <w:sz w:val="20"/>
          <w:szCs w:val="20"/>
        </w:rPr>
        <w:t>Good organisational skills with robust attention to detail, able to read and review design drawings, to notice potential errors and put forward alternative solutions.</w:t>
      </w:r>
    </w:p>
    <w:p w14:paraId="0E44830C" w14:textId="5C8DA2A1" w:rsidR="002F4890" w:rsidRPr="00AD69AC" w:rsidRDefault="002F4890" w:rsidP="002F4890">
      <w:pPr>
        <w:pStyle w:val="ListParagraph"/>
        <w:numPr>
          <w:ilvl w:val="0"/>
          <w:numId w:val="39"/>
        </w:numPr>
        <w:spacing w:after="60"/>
        <w:ind w:left="714" w:hanging="357"/>
        <w:contextualSpacing w:val="0"/>
        <w:rPr>
          <w:rFonts w:ascii="Arial" w:hAnsi="Arial" w:cs="Arial"/>
          <w:sz w:val="20"/>
          <w:szCs w:val="20"/>
        </w:rPr>
      </w:pPr>
      <w:r w:rsidRPr="00AD69AC">
        <w:rPr>
          <w:rFonts w:ascii="Arial" w:hAnsi="Arial" w:cs="Arial"/>
          <w:sz w:val="20"/>
          <w:szCs w:val="20"/>
        </w:rPr>
        <w:t xml:space="preserve">Strong problem-solving skills with the ability to diagnose issues in the field. </w:t>
      </w:r>
    </w:p>
    <w:p w14:paraId="259E42CF" w14:textId="77777777" w:rsidR="005C7FC8" w:rsidRPr="00AD69AC" w:rsidRDefault="005C7FC8" w:rsidP="005C7FC8">
      <w:pPr>
        <w:pStyle w:val="ListParagraph"/>
        <w:numPr>
          <w:ilvl w:val="0"/>
          <w:numId w:val="39"/>
        </w:numPr>
        <w:spacing w:after="60"/>
        <w:ind w:left="714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AD69AC">
        <w:rPr>
          <w:rFonts w:ascii="Arial" w:hAnsi="Arial" w:cs="Arial"/>
          <w:sz w:val="20"/>
          <w:szCs w:val="20"/>
        </w:rPr>
        <w:t>Strong communication skills, with the ability to be assertive, articulate and engaging, while building confidence across all stakeholders.</w:t>
      </w:r>
    </w:p>
    <w:p w14:paraId="1513F4D5" w14:textId="77777777" w:rsidR="005C7FC8" w:rsidRPr="00AD69AC" w:rsidRDefault="005C7FC8" w:rsidP="005C7FC8">
      <w:pPr>
        <w:pStyle w:val="ListParagraph"/>
        <w:numPr>
          <w:ilvl w:val="0"/>
          <w:numId w:val="39"/>
        </w:numPr>
        <w:spacing w:after="60"/>
        <w:ind w:left="714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AD69AC">
        <w:rPr>
          <w:rFonts w:ascii="Arial" w:hAnsi="Arial" w:cs="Arial"/>
          <w:sz w:val="20"/>
          <w:szCs w:val="20"/>
        </w:rPr>
        <w:t>Good reporting and communication skills with project members, directors, and external customers, with the ability to present designs to a wide audience and capture all feedback in written format from customers.</w:t>
      </w:r>
    </w:p>
    <w:p w14:paraId="7A54B57D" w14:textId="0E4C3269" w:rsidR="00744AE5" w:rsidRPr="00AD69AC" w:rsidRDefault="00744AE5" w:rsidP="00744AE5">
      <w:pPr>
        <w:pStyle w:val="ListParagraph"/>
        <w:numPr>
          <w:ilvl w:val="0"/>
          <w:numId w:val="39"/>
        </w:numPr>
        <w:spacing w:after="60"/>
        <w:ind w:left="714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AD69AC">
        <w:rPr>
          <w:rFonts w:ascii="Arial" w:hAnsi="Arial" w:cs="Arial"/>
          <w:sz w:val="20"/>
          <w:szCs w:val="20"/>
        </w:rPr>
        <w:t>Ability to collaborate within the team, to develop innovative solutions and processes, with the ability to think outside the box as well as take ideas from external sources.</w:t>
      </w:r>
    </w:p>
    <w:p w14:paraId="72CB8A92" w14:textId="23C74671" w:rsidR="002F4890" w:rsidRPr="00AD69AC" w:rsidRDefault="002F4890" w:rsidP="002F4890">
      <w:pPr>
        <w:pStyle w:val="ListParagraph"/>
        <w:numPr>
          <w:ilvl w:val="0"/>
          <w:numId w:val="39"/>
        </w:numPr>
        <w:spacing w:after="60"/>
        <w:ind w:left="714" w:hanging="357"/>
        <w:contextualSpacing w:val="0"/>
        <w:rPr>
          <w:rFonts w:ascii="Arial" w:hAnsi="Arial" w:cs="Arial"/>
          <w:sz w:val="20"/>
          <w:szCs w:val="20"/>
        </w:rPr>
      </w:pPr>
      <w:r w:rsidRPr="00AD69AC">
        <w:rPr>
          <w:rFonts w:ascii="Arial" w:hAnsi="Arial" w:cs="Arial"/>
          <w:sz w:val="20"/>
          <w:szCs w:val="20"/>
        </w:rPr>
        <w:t xml:space="preserve">Ability to work independently as well as collaboratively within a team. </w:t>
      </w:r>
    </w:p>
    <w:p w14:paraId="7D6F5A95" w14:textId="127F5B96" w:rsidR="002F4890" w:rsidRPr="00AD69AC" w:rsidRDefault="002F4890" w:rsidP="002F4890">
      <w:pPr>
        <w:pStyle w:val="ListParagraph"/>
        <w:numPr>
          <w:ilvl w:val="0"/>
          <w:numId w:val="39"/>
        </w:numPr>
        <w:spacing w:after="60"/>
        <w:ind w:left="714" w:hanging="357"/>
        <w:contextualSpacing w:val="0"/>
        <w:rPr>
          <w:rFonts w:ascii="Arial" w:hAnsi="Arial" w:cs="Arial"/>
          <w:sz w:val="20"/>
          <w:szCs w:val="20"/>
        </w:rPr>
      </w:pPr>
      <w:r w:rsidRPr="00AD69AC">
        <w:rPr>
          <w:rFonts w:ascii="Arial" w:hAnsi="Arial" w:cs="Arial"/>
          <w:sz w:val="20"/>
          <w:szCs w:val="20"/>
        </w:rPr>
        <w:t xml:space="preserve">IT literacy, including working knowledge of Microsoft Office (Outlook, Excel, Word). </w:t>
      </w:r>
    </w:p>
    <w:p w14:paraId="07F28A5B" w14:textId="33F2FFAA" w:rsidR="002F4890" w:rsidRPr="00AD69AC" w:rsidRDefault="002F4890" w:rsidP="002F4890">
      <w:pPr>
        <w:pStyle w:val="ListParagraph"/>
        <w:numPr>
          <w:ilvl w:val="0"/>
          <w:numId w:val="39"/>
        </w:numPr>
        <w:spacing w:after="60"/>
        <w:ind w:left="714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AD69AC">
        <w:rPr>
          <w:rFonts w:ascii="Arial" w:hAnsi="Arial" w:cs="Arial"/>
          <w:sz w:val="20"/>
          <w:szCs w:val="20"/>
        </w:rPr>
        <w:t>Full UK driving licence (occasional travel to customer sites required).</w:t>
      </w:r>
    </w:p>
    <w:p w14:paraId="143808AF" w14:textId="77777777" w:rsidR="007411F8" w:rsidRPr="00AD69AC" w:rsidRDefault="007411F8" w:rsidP="00736EF4">
      <w:pPr>
        <w:jc w:val="both"/>
        <w:rPr>
          <w:rStyle w:val="Strong"/>
          <w:rFonts w:ascii="Arial" w:hAnsi="Arial" w:cs="Arial"/>
          <w:b w:val="0"/>
          <w:bCs w:val="0"/>
          <w:sz w:val="20"/>
          <w:szCs w:val="20"/>
          <w:shd w:val="clear" w:color="auto" w:fill="FFFFFF"/>
        </w:rPr>
      </w:pPr>
    </w:p>
    <w:p w14:paraId="46984A25" w14:textId="4405A612" w:rsidR="007A583A" w:rsidRPr="00AD69AC" w:rsidRDefault="008C7A9F" w:rsidP="00037C8A">
      <w:pPr>
        <w:spacing w:after="0"/>
        <w:jc w:val="both"/>
        <w:rPr>
          <w:rStyle w:val="Strong"/>
          <w:rFonts w:ascii="Arial" w:hAnsi="Arial" w:cs="Arial"/>
          <w:sz w:val="20"/>
          <w:szCs w:val="20"/>
          <w:shd w:val="clear" w:color="auto" w:fill="FFFFFF"/>
        </w:rPr>
      </w:pPr>
      <w:r w:rsidRPr="00AD69AC">
        <w:rPr>
          <w:rStyle w:val="Strong"/>
          <w:rFonts w:ascii="Arial" w:hAnsi="Arial" w:cs="Arial"/>
          <w:sz w:val="20"/>
          <w:szCs w:val="20"/>
          <w:shd w:val="clear" w:color="auto" w:fill="FFFFFF"/>
        </w:rPr>
        <w:lastRenderedPageBreak/>
        <w:t>Desir</w:t>
      </w:r>
      <w:r w:rsidR="00037C8A" w:rsidRPr="00AD69AC">
        <w:rPr>
          <w:rStyle w:val="Strong"/>
          <w:rFonts w:ascii="Arial" w:hAnsi="Arial" w:cs="Arial"/>
          <w:sz w:val="20"/>
          <w:szCs w:val="20"/>
          <w:shd w:val="clear" w:color="auto" w:fill="FFFFFF"/>
        </w:rPr>
        <w:t>able (but not essential)</w:t>
      </w:r>
    </w:p>
    <w:p w14:paraId="2FFFE209" w14:textId="77777777" w:rsidR="00F6733C" w:rsidRPr="00AD69AC" w:rsidRDefault="00F6733C" w:rsidP="002F4890">
      <w:pPr>
        <w:pStyle w:val="ListParagraph"/>
        <w:numPr>
          <w:ilvl w:val="0"/>
          <w:numId w:val="10"/>
        </w:numPr>
        <w:spacing w:after="60"/>
        <w:ind w:left="714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AD69AC">
        <w:rPr>
          <w:rFonts w:ascii="Arial" w:hAnsi="Arial" w:cs="Arial"/>
          <w:sz w:val="20"/>
          <w:szCs w:val="20"/>
        </w:rPr>
        <w:t>Some experience of heavy machinery, construction &amp; water industry.</w:t>
      </w:r>
    </w:p>
    <w:p w14:paraId="25379C20" w14:textId="25F19886" w:rsidR="000B63F6" w:rsidRPr="00AD69AC" w:rsidRDefault="00F6733C" w:rsidP="002F4890">
      <w:pPr>
        <w:pStyle w:val="ListParagraph"/>
        <w:numPr>
          <w:ilvl w:val="0"/>
          <w:numId w:val="10"/>
        </w:numPr>
        <w:spacing w:after="60"/>
        <w:ind w:left="714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AD69AC">
        <w:rPr>
          <w:rFonts w:ascii="Arial" w:hAnsi="Arial" w:cs="Arial"/>
          <w:sz w:val="20"/>
          <w:szCs w:val="20"/>
        </w:rPr>
        <w:t>Knowledge of</w:t>
      </w:r>
      <w:r w:rsidR="000B63F6" w:rsidRPr="00AD69AC">
        <w:rPr>
          <w:rFonts w:ascii="Arial" w:hAnsi="Arial" w:cs="Arial"/>
          <w:sz w:val="20"/>
          <w:szCs w:val="20"/>
        </w:rPr>
        <w:t xml:space="preserve"> pump control systems or industrial monitoring equipment. </w:t>
      </w:r>
    </w:p>
    <w:p w14:paraId="393A1B25" w14:textId="2851BD35" w:rsidR="000B63F6" w:rsidRPr="00AD69AC" w:rsidRDefault="000B63F6" w:rsidP="002F4890">
      <w:pPr>
        <w:pStyle w:val="ListParagraph"/>
        <w:numPr>
          <w:ilvl w:val="0"/>
          <w:numId w:val="10"/>
        </w:numPr>
        <w:spacing w:after="60"/>
        <w:ind w:left="714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AD69AC">
        <w:rPr>
          <w:rFonts w:ascii="Arial" w:hAnsi="Arial" w:cs="Arial"/>
          <w:sz w:val="20"/>
          <w:szCs w:val="20"/>
        </w:rPr>
        <w:t xml:space="preserve">Familiarity with PLCs, data loggers, or SCADA/remote monitoring systems. </w:t>
      </w:r>
    </w:p>
    <w:p w14:paraId="33B9293D" w14:textId="600B80CC" w:rsidR="007A583A" w:rsidRPr="00AD69AC" w:rsidRDefault="000B63F6" w:rsidP="002F4890">
      <w:pPr>
        <w:pStyle w:val="ListParagraph"/>
        <w:numPr>
          <w:ilvl w:val="0"/>
          <w:numId w:val="10"/>
        </w:numPr>
        <w:spacing w:after="60"/>
        <w:ind w:left="714" w:hanging="357"/>
        <w:contextualSpacing w:val="0"/>
        <w:jc w:val="both"/>
        <w:rPr>
          <w:rStyle w:val="Strong"/>
          <w:rFonts w:ascii="Arial" w:hAnsi="Arial" w:cs="Arial"/>
          <w:b w:val="0"/>
          <w:bCs w:val="0"/>
          <w:sz w:val="20"/>
          <w:szCs w:val="20"/>
        </w:rPr>
      </w:pPr>
      <w:r w:rsidRPr="00AD69AC">
        <w:rPr>
          <w:rFonts w:ascii="Arial" w:hAnsi="Arial" w:cs="Arial"/>
          <w:sz w:val="20"/>
          <w:szCs w:val="20"/>
        </w:rPr>
        <w:t>Networking knowledge (IP configuration, device setup, remote access tools).</w:t>
      </w:r>
    </w:p>
    <w:p w14:paraId="36F1874F" w14:textId="77777777" w:rsidR="007411F8" w:rsidRPr="00AD69AC" w:rsidRDefault="007411F8" w:rsidP="00736EF4">
      <w:pPr>
        <w:jc w:val="both"/>
        <w:rPr>
          <w:rStyle w:val="Strong"/>
          <w:rFonts w:ascii="Arial" w:hAnsi="Arial" w:cs="Arial"/>
          <w:b w:val="0"/>
          <w:bCs w:val="0"/>
          <w:sz w:val="20"/>
          <w:szCs w:val="20"/>
          <w:shd w:val="clear" w:color="auto" w:fill="FFFFFF"/>
        </w:rPr>
      </w:pPr>
    </w:p>
    <w:p w14:paraId="47AD4220" w14:textId="77777777" w:rsidR="00FF213A" w:rsidRPr="00736EF4" w:rsidRDefault="00FF213A" w:rsidP="00736EF4">
      <w:pPr>
        <w:spacing w:after="0" w:line="276" w:lineRule="auto"/>
        <w:ind w:left="720"/>
        <w:jc w:val="both"/>
        <w:rPr>
          <w:rFonts w:ascii="Arial" w:eastAsia="Times New Roman" w:hAnsi="Arial" w:cs="Arial"/>
          <w:lang w:eastAsia="en-GB"/>
        </w:rPr>
      </w:pPr>
    </w:p>
    <w:p w14:paraId="18ACFFDA" w14:textId="77777777" w:rsidR="00FF213A" w:rsidRPr="00736EF4" w:rsidRDefault="00FF213A" w:rsidP="00736EF4">
      <w:pPr>
        <w:spacing w:after="0" w:line="276" w:lineRule="auto"/>
        <w:ind w:left="720"/>
        <w:jc w:val="both"/>
        <w:rPr>
          <w:rFonts w:ascii="Arial" w:eastAsia="Times New Roman" w:hAnsi="Arial" w:cs="Arial"/>
          <w:lang w:eastAsia="en-GB"/>
        </w:rPr>
      </w:pPr>
    </w:p>
    <w:p w14:paraId="76C88294" w14:textId="77777777" w:rsidR="003945D8" w:rsidRPr="00736EF4" w:rsidRDefault="003945D8" w:rsidP="00736EF4">
      <w:pPr>
        <w:jc w:val="both"/>
        <w:rPr>
          <w:rFonts w:ascii="Arial" w:hAnsi="Arial" w:cs="Arial"/>
          <w:b/>
          <w:sz w:val="24"/>
          <w:szCs w:val="32"/>
        </w:rPr>
      </w:pPr>
    </w:p>
    <w:sectPr w:rsidR="003945D8" w:rsidRPr="00736EF4" w:rsidSect="002F50DD">
      <w:headerReference w:type="default" r:id="rId10"/>
      <w:footerReference w:type="default" r:id="rId11"/>
      <w:pgSz w:w="11906" w:h="16838"/>
      <w:pgMar w:top="241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CF36B1" w14:textId="77777777" w:rsidR="00D44510" w:rsidRDefault="00D44510" w:rsidP="003945D8">
      <w:pPr>
        <w:spacing w:after="0" w:line="240" w:lineRule="auto"/>
      </w:pPr>
      <w:r>
        <w:separator/>
      </w:r>
    </w:p>
  </w:endnote>
  <w:endnote w:type="continuationSeparator" w:id="0">
    <w:p w14:paraId="654CE97F" w14:textId="77777777" w:rsidR="00D44510" w:rsidRDefault="00D44510" w:rsidP="003945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89372C" w14:textId="2330E488" w:rsidR="003945D8" w:rsidRPr="003945D8" w:rsidRDefault="009744F0" w:rsidP="00133578">
    <w:pPr>
      <w:pStyle w:val="Footer"/>
      <w:pBdr>
        <w:top w:val="single" w:sz="24" w:space="5" w:color="auto"/>
      </w:pBdr>
      <w:tabs>
        <w:tab w:val="right" w:pos="9639"/>
      </w:tabs>
      <w:rPr>
        <w:rFonts w:ascii="Arial" w:hAnsi="Arial" w:cs="Arial"/>
        <w:i/>
        <w:iCs/>
        <w:sz w:val="16"/>
      </w:rPr>
    </w:pPr>
    <w:r w:rsidRPr="00393F96">
      <w:t>Electrical R&amp;D Technician</w:t>
    </w:r>
    <w:r w:rsidR="00133578" w:rsidRPr="00393F96">
      <w:t xml:space="preserve"> Support </w:t>
    </w:r>
    <w:r w:rsidRPr="00393F96">
      <w:t>Engineer</w:t>
    </w:r>
    <w:r w:rsidR="00393F96">
      <w:t>_1125_Workdry</w:t>
    </w:r>
    <w:r w:rsidR="003945D8">
      <w:tab/>
    </w:r>
    <w:r w:rsidR="003945D8">
      <w:rPr>
        <w:i/>
        <w:iCs/>
      </w:rPr>
      <w:t xml:space="preserve">Page </w:t>
    </w:r>
    <w:r w:rsidR="003945D8">
      <w:rPr>
        <w:rStyle w:val="PageNumber"/>
        <w:i/>
        <w:iCs/>
      </w:rPr>
      <w:fldChar w:fldCharType="begin"/>
    </w:r>
    <w:r w:rsidR="003945D8">
      <w:rPr>
        <w:rStyle w:val="PageNumber"/>
        <w:i/>
        <w:iCs/>
      </w:rPr>
      <w:instrText xml:space="preserve"> PAGE </w:instrText>
    </w:r>
    <w:r w:rsidR="003945D8">
      <w:rPr>
        <w:rStyle w:val="PageNumber"/>
        <w:i/>
        <w:iCs/>
      </w:rPr>
      <w:fldChar w:fldCharType="separate"/>
    </w:r>
    <w:r w:rsidR="003945D8">
      <w:rPr>
        <w:rStyle w:val="PageNumber"/>
        <w:i/>
        <w:iCs/>
      </w:rPr>
      <w:t>1</w:t>
    </w:r>
    <w:r w:rsidR="003945D8">
      <w:rPr>
        <w:rStyle w:val="PageNumber"/>
        <w:i/>
        <w:iCs/>
      </w:rPr>
      <w:fldChar w:fldCharType="end"/>
    </w:r>
    <w:r w:rsidR="003945D8">
      <w:rPr>
        <w:rStyle w:val="PageNumber"/>
        <w:i/>
        <w:iCs/>
      </w:rPr>
      <w:t xml:space="preserve"> of </w:t>
    </w:r>
    <w:r w:rsidR="003945D8">
      <w:rPr>
        <w:rStyle w:val="PageNumber"/>
        <w:i/>
        <w:iCs/>
      </w:rPr>
      <w:fldChar w:fldCharType="begin"/>
    </w:r>
    <w:r w:rsidR="003945D8">
      <w:rPr>
        <w:rStyle w:val="PageNumber"/>
        <w:i/>
        <w:iCs/>
      </w:rPr>
      <w:instrText xml:space="preserve"> NUMPAGES </w:instrText>
    </w:r>
    <w:r w:rsidR="003945D8">
      <w:rPr>
        <w:rStyle w:val="PageNumber"/>
        <w:i/>
        <w:iCs/>
      </w:rPr>
      <w:fldChar w:fldCharType="separate"/>
    </w:r>
    <w:r w:rsidR="003945D8">
      <w:rPr>
        <w:rStyle w:val="PageNumber"/>
        <w:i/>
        <w:iCs/>
      </w:rPr>
      <w:t>2</w:t>
    </w:r>
    <w:r w:rsidR="003945D8">
      <w:rPr>
        <w:rStyle w:val="PageNumber"/>
        <w:i/>
        <w:i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163A96" w14:textId="77777777" w:rsidR="00D44510" w:rsidRDefault="00D44510" w:rsidP="003945D8">
      <w:pPr>
        <w:spacing w:after="0" w:line="240" w:lineRule="auto"/>
      </w:pPr>
      <w:r>
        <w:separator/>
      </w:r>
    </w:p>
  </w:footnote>
  <w:footnote w:type="continuationSeparator" w:id="0">
    <w:p w14:paraId="49FA6492" w14:textId="77777777" w:rsidR="00D44510" w:rsidRDefault="00D44510" w:rsidP="003945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C2D6BD" w14:textId="7FE4D2EE" w:rsidR="0056334D" w:rsidRDefault="00F527A8">
    <w:pPr>
      <w:pStyle w:val="Header"/>
    </w:pPr>
    <w:r>
      <w:rPr>
        <w:noProof/>
      </w:rPr>
      <w:drawing>
        <wp:inline distT="0" distB="0" distL="0" distR="0" wp14:anchorId="087CE874" wp14:editId="3AEE6483">
          <wp:extent cx="2017395" cy="669290"/>
          <wp:effectExtent l="0" t="0" r="1905" b="0"/>
          <wp:docPr id="1655919963" name="Picture 1" descr="A blue and orang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 blue and orange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7395" cy="6692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D6373F5" w14:textId="1DF46A22" w:rsidR="0056334D" w:rsidRDefault="0056334D" w:rsidP="009744F0">
    <w:pPr>
      <w:pStyle w:val="Header"/>
      <w:pBdr>
        <w:bottom w:val="single" w:sz="24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84466"/>
    <w:multiLevelType w:val="hybridMultilevel"/>
    <w:tmpl w:val="73B209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3B3017"/>
    <w:multiLevelType w:val="multilevel"/>
    <w:tmpl w:val="3C923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FE73DB"/>
    <w:multiLevelType w:val="hybridMultilevel"/>
    <w:tmpl w:val="F2F2C62C"/>
    <w:lvl w:ilvl="0" w:tplc="08090001">
      <w:start w:val="1"/>
      <w:numFmt w:val="bullet"/>
      <w:lvlText w:val=""/>
      <w:lvlJc w:val="left"/>
      <w:pPr>
        <w:ind w:left="127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9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1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3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5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7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9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1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35" w:hanging="360"/>
      </w:pPr>
      <w:rPr>
        <w:rFonts w:ascii="Wingdings" w:hAnsi="Wingdings" w:hint="default"/>
      </w:rPr>
    </w:lvl>
  </w:abstractNum>
  <w:abstractNum w:abstractNumId="3" w15:restartNumberingAfterBreak="0">
    <w:nsid w:val="145F2D3F"/>
    <w:multiLevelType w:val="hybridMultilevel"/>
    <w:tmpl w:val="0A1E8404"/>
    <w:lvl w:ilvl="0" w:tplc="08090001">
      <w:start w:val="1"/>
      <w:numFmt w:val="bullet"/>
      <w:lvlText w:val=""/>
      <w:lvlJc w:val="left"/>
      <w:pPr>
        <w:ind w:left="160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3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</w:abstractNum>
  <w:abstractNum w:abstractNumId="4" w15:restartNumberingAfterBreak="0">
    <w:nsid w:val="15504FFB"/>
    <w:multiLevelType w:val="hybridMultilevel"/>
    <w:tmpl w:val="4CA277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B16C76"/>
    <w:multiLevelType w:val="hybridMultilevel"/>
    <w:tmpl w:val="593003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A760F2"/>
    <w:multiLevelType w:val="hybridMultilevel"/>
    <w:tmpl w:val="BFEC397E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24BE3584"/>
    <w:multiLevelType w:val="hybridMultilevel"/>
    <w:tmpl w:val="CF4871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D7552D"/>
    <w:multiLevelType w:val="hybridMultilevel"/>
    <w:tmpl w:val="F36047D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6EA09C1"/>
    <w:multiLevelType w:val="hybridMultilevel"/>
    <w:tmpl w:val="AB709188"/>
    <w:lvl w:ilvl="0" w:tplc="08090001">
      <w:start w:val="1"/>
      <w:numFmt w:val="bullet"/>
      <w:lvlText w:val=""/>
      <w:lvlJc w:val="left"/>
      <w:pPr>
        <w:ind w:left="121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10" w15:restartNumberingAfterBreak="0">
    <w:nsid w:val="274A032A"/>
    <w:multiLevelType w:val="hybridMultilevel"/>
    <w:tmpl w:val="13FE484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BA20FAF"/>
    <w:multiLevelType w:val="hybridMultilevel"/>
    <w:tmpl w:val="AEC06A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AF79D4"/>
    <w:multiLevelType w:val="hybridMultilevel"/>
    <w:tmpl w:val="337A50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F01E46"/>
    <w:multiLevelType w:val="hybridMultilevel"/>
    <w:tmpl w:val="50A8B7BC"/>
    <w:lvl w:ilvl="0" w:tplc="08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4" w15:restartNumberingAfterBreak="0">
    <w:nsid w:val="3334050C"/>
    <w:multiLevelType w:val="multilevel"/>
    <w:tmpl w:val="8B50E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8537468"/>
    <w:multiLevelType w:val="hybridMultilevel"/>
    <w:tmpl w:val="3B72DB1E"/>
    <w:lvl w:ilvl="0" w:tplc="08090001">
      <w:start w:val="1"/>
      <w:numFmt w:val="bullet"/>
      <w:lvlText w:val=""/>
      <w:lvlJc w:val="left"/>
      <w:pPr>
        <w:ind w:left="168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40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2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4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6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8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0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2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44" w:hanging="360"/>
      </w:pPr>
      <w:rPr>
        <w:rFonts w:ascii="Wingdings" w:hAnsi="Wingdings" w:hint="default"/>
      </w:rPr>
    </w:lvl>
  </w:abstractNum>
  <w:abstractNum w:abstractNumId="16" w15:restartNumberingAfterBreak="0">
    <w:nsid w:val="3A756498"/>
    <w:multiLevelType w:val="hybridMultilevel"/>
    <w:tmpl w:val="ACF814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590D60"/>
    <w:multiLevelType w:val="hybridMultilevel"/>
    <w:tmpl w:val="BA7003EE"/>
    <w:lvl w:ilvl="0" w:tplc="08090001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18" w15:restartNumberingAfterBreak="0">
    <w:nsid w:val="42D0798A"/>
    <w:multiLevelType w:val="hybridMultilevel"/>
    <w:tmpl w:val="1DCEA902"/>
    <w:lvl w:ilvl="0" w:tplc="08090001">
      <w:start w:val="1"/>
      <w:numFmt w:val="bullet"/>
      <w:lvlText w:val=""/>
      <w:lvlJc w:val="left"/>
      <w:pPr>
        <w:ind w:left="105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19" w15:restartNumberingAfterBreak="0">
    <w:nsid w:val="43C77875"/>
    <w:multiLevelType w:val="hybridMultilevel"/>
    <w:tmpl w:val="FA424E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5626DE"/>
    <w:multiLevelType w:val="hybridMultilevel"/>
    <w:tmpl w:val="66A420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FC7D6F"/>
    <w:multiLevelType w:val="multilevel"/>
    <w:tmpl w:val="D2EC4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9DD6E9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4C3A0ACF"/>
    <w:multiLevelType w:val="hybridMultilevel"/>
    <w:tmpl w:val="D422CDC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F010DBF"/>
    <w:multiLevelType w:val="hybridMultilevel"/>
    <w:tmpl w:val="19866A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6F274C"/>
    <w:multiLevelType w:val="hybridMultilevel"/>
    <w:tmpl w:val="462EC1FC"/>
    <w:lvl w:ilvl="0" w:tplc="0809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26" w15:restartNumberingAfterBreak="0">
    <w:nsid w:val="56861FB1"/>
    <w:multiLevelType w:val="hybridMultilevel"/>
    <w:tmpl w:val="0C86D558"/>
    <w:lvl w:ilvl="0" w:tplc="0809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27" w15:restartNumberingAfterBreak="0">
    <w:nsid w:val="595D0A72"/>
    <w:multiLevelType w:val="hybridMultilevel"/>
    <w:tmpl w:val="BBAC3D9E"/>
    <w:lvl w:ilvl="0" w:tplc="08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8" w15:restartNumberingAfterBreak="0">
    <w:nsid w:val="5A095D2F"/>
    <w:multiLevelType w:val="hybridMultilevel"/>
    <w:tmpl w:val="420404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B650751"/>
    <w:multiLevelType w:val="hybridMultilevel"/>
    <w:tmpl w:val="6D9C96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E2A4A2C"/>
    <w:multiLevelType w:val="hybridMultilevel"/>
    <w:tmpl w:val="A18294FC"/>
    <w:lvl w:ilvl="0" w:tplc="08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1" w15:restartNumberingAfterBreak="0">
    <w:nsid w:val="5F9651BA"/>
    <w:multiLevelType w:val="hybridMultilevel"/>
    <w:tmpl w:val="2BD00EDC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2" w15:restartNumberingAfterBreak="0">
    <w:nsid w:val="60130B0E"/>
    <w:multiLevelType w:val="hybridMultilevel"/>
    <w:tmpl w:val="941468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4252471"/>
    <w:multiLevelType w:val="hybridMultilevel"/>
    <w:tmpl w:val="6A4E9B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47B1947"/>
    <w:multiLevelType w:val="hybridMultilevel"/>
    <w:tmpl w:val="D8BC50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53F7335"/>
    <w:multiLevelType w:val="hybridMultilevel"/>
    <w:tmpl w:val="FBFA55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5A40108"/>
    <w:multiLevelType w:val="hybridMultilevel"/>
    <w:tmpl w:val="185255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74F5C09"/>
    <w:multiLevelType w:val="hybridMultilevel"/>
    <w:tmpl w:val="179AC0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A1F4382"/>
    <w:multiLevelType w:val="hybridMultilevel"/>
    <w:tmpl w:val="036C903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055930122">
    <w:abstractNumId w:val="12"/>
  </w:num>
  <w:num w:numId="2" w16cid:durableId="29572228">
    <w:abstractNumId w:val="19"/>
  </w:num>
  <w:num w:numId="3" w16cid:durableId="1508784495">
    <w:abstractNumId w:val="7"/>
  </w:num>
  <w:num w:numId="4" w16cid:durableId="573128232">
    <w:abstractNumId w:val="22"/>
  </w:num>
  <w:num w:numId="5" w16cid:durableId="934678528">
    <w:abstractNumId w:val="32"/>
  </w:num>
  <w:num w:numId="6" w16cid:durableId="230510145">
    <w:abstractNumId w:val="10"/>
  </w:num>
  <w:num w:numId="7" w16cid:durableId="1239482810">
    <w:abstractNumId w:val="35"/>
  </w:num>
  <w:num w:numId="8" w16cid:durableId="266740533">
    <w:abstractNumId w:val="34"/>
  </w:num>
  <w:num w:numId="9" w16cid:durableId="566646090">
    <w:abstractNumId w:val="11"/>
  </w:num>
  <w:num w:numId="10" w16cid:durableId="1898006741">
    <w:abstractNumId w:val="16"/>
  </w:num>
  <w:num w:numId="11" w16cid:durableId="844902910">
    <w:abstractNumId w:val="24"/>
  </w:num>
  <w:num w:numId="12" w16cid:durableId="1120534794">
    <w:abstractNumId w:val="1"/>
  </w:num>
  <w:num w:numId="13" w16cid:durableId="1120686257">
    <w:abstractNumId w:val="21"/>
  </w:num>
  <w:num w:numId="14" w16cid:durableId="1091926447">
    <w:abstractNumId w:val="14"/>
  </w:num>
  <w:num w:numId="15" w16cid:durableId="1363507095">
    <w:abstractNumId w:val="36"/>
  </w:num>
  <w:num w:numId="16" w16cid:durableId="438063985">
    <w:abstractNumId w:val="27"/>
  </w:num>
  <w:num w:numId="17" w16cid:durableId="1897735611">
    <w:abstractNumId w:val="37"/>
  </w:num>
  <w:num w:numId="18" w16cid:durableId="636885327">
    <w:abstractNumId w:val="3"/>
  </w:num>
  <w:num w:numId="19" w16cid:durableId="1441026539">
    <w:abstractNumId w:val="8"/>
  </w:num>
  <w:num w:numId="20" w16cid:durableId="1939018089">
    <w:abstractNumId w:val="17"/>
  </w:num>
  <w:num w:numId="21" w16cid:durableId="976684346">
    <w:abstractNumId w:val="2"/>
  </w:num>
  <w:num w:numId="22" w16cid:durableId="2058433504">
    <w:abstractNumId w:val="5"/>
  </w:num>
  <w:num w:numId="23" w16cid:durableId="1691056690">
    <w:abstractNumId w:val="38"/>
  </w:num>
  <w:num w:numId="24" w16cid:durableId="1308632312">
    <w:abstractNumId w:val="13"/>
  </w:num>
  <w:num w:numId="25" w16cid:durableId="628239987">
    <w:abstractNumId w:val="6"/>
  </w:num>
  <w:num w:numId="26" w16cid:durableId="1580944536">
    <w:abstractNumId w:val="26"/>
  </w:num>
  <w:num w:numId="27" w16cid:durableId="425883332">
    <w:abstractNumId w:val="9"/>
  </w:num>
  <w:num w:numId="28" w16cid:durableId="1830052617">
    <w:abstractNumId w:val="31"/>
  </w:num>
  <w:num w:numId="29" w16cid:durableId="62530391">
    <w:abstractNumId w:val="30"/>
  </w:num>
  <w:num w:numId="30" w16cid:durableId="278684827">
    <w:abstractNumId w:val="15"/>
  </w:num>
  <w:num w:numId="31" w16cid:durableId="150173615">
    <w:abstractNumId w:val="18"/>
  </w:num>
  <w:num w:numId="32" w16cid:durableId="957562955">
    <w:abstractNumId w:val="25"/>
  </w:num>
  <w:num w:numId="33" w16cid:durableId="317029810">
    <w:abstractNumId w:val="23"/>
  </w:num>
  <w:num w:numId="34" w16cid:durableId="199632265">
    <w:abstractNumId w:val="28"/>
  </w:num>
  <w:num w:numId="35" w16cid:durableId="1267348020">
    <w:abstractNumId w:val="33"/>
  </w:num>
  <w:num w:numId="36" w16cid:durableId="1740668394">
    <w:abstractNumId w:val="20"/>
  </w:num>
  <w:num w:numId="37" w16cid:durableId="836921157">
    <w:abstractNumId w:val="4"/>
  </w:num>
  <w:num w:numId="38" w16cid:durableId="1115058757">
    <w:abstractNumId w:val="0"/>
  </w:num>
  <w:num w:numId="39" w16cid:durableId="553467092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5D8"/>
    <w:rsid w:val="000021BE"/>
    <w:rsid w:val="0000269C"/>
    <w:rsid w:val="00012248"/>
    <w:rsid w:val="000236DD"/>
    <w:rsid w:val="00037C8A"/>
    <w:rsid w:val="00046358"/>
    <w:rsid w:val="00052963"/>
    <w:rsid w:val="00054719"/>
    <w:rsid w:val="0006715A"/>
    <w:rsid w:val="00073778"/>
    <w:rsid w:val="00076154"/>
    <w:rsid w:val="00090D5B"/>
    <w:rsid w:val="000923D1"/>
    <w:rsid w:val="000944B8"/>
    <w:rsid w:val="000A7069"/>
    <w:rsid w:val="000B63F6"/>
    <w:rsid w:val="000C1230"/>
    <w:rsid w:val="000C2E50"/>
    <w:rsid w:val="000C3D9C"/>
    <w:rsid w:val="000D63B7"/>
    <w:rsid w:val="000E46AB"/>
    <w:rsid w:val="000E6920"/>
    <w:rsid w:val="000F3E61"/>
    <w:rsid w:val="001211B7"/>
    <w:rsid w:val="00133578"/>
    <w:rsid w:val="001365F3"/>
    <w:rsid w:val="00137BA5"/>
    <w:rsid w:val="001464CF"/>
    <w:rsid w:val="00146876"/>
    <w:rsid w:val="0015158C"/>
    <w:rsid w:val="0015755F"/>
    <w:rsid w:val="001903F2"/>
    <w:rsid w:val="00193F62"/>
    <w:rsid w:val="001A1950"/>
    <w:rsid w:val="001B1559"/>
    <w:rsid w:val="001B3AAD"/>
    <w:rsid w:val="001D21F4"/>
    <w:rsid w:val="001E0DF9"/>
    <w:rsid w:val="001E4433"/>
    <w:rsid w:val="001F117C"/>
    <w:rsid w:val="00204221"/>
    <w:rsid w:val="0021602A"/>
    <w:rsid w:val="00224FC7"/>
    <w:rsid w:val="00225C5D"/>
    <w:rsid w:val="002355D4"/>
    <w:rsid w:val="00236AA6"/>
    <w:rsid w:val="00247A0A"/>
    <w:rsid w:val="002620D8"/>
    <w:rsid w:val="00266C0F"/>
    <w:rsid w:val="002675E3"/>
    <w:rsid w:val="00293D10"/>
    <w:rsid w:val="002A4EA3"/>
    <w:rsid w:val="002A6290"/>
    <w:rsid w:val="002A66BE"/>
    <w:rsid w:val="002B6DF7"/>
    <w:rsid w:val="002C0A9D"/>
    <w:rsid w:val="002C1843"/>
    <w:rsid w:val="002D38A6"/>
    <w:rsid w:val="002E115D"/>
    <w:rsid w:val="002F027D"/>
    <w:rsid w:val="002F0E1A"/>
    <w:rsid w:val="002F10B8"/>
    <w:rsid w:val="002F4890"/>
    <w:rsid w:val="002F50DD"/>
    <w:rsid w:val="0030073E"/>
    <w:rsid w:val="0030101D"/>
    <w:rsid w:val="003034EA"/>
    <w:rsid w:val="00304A66"/>
    <w:rsid w:val="0030745B"/>
    <w:rsid w:val="0031134F"/>
    <w:rsid w:val="003126A9"/>
    <w:rsid w:val="003162AD"/>
    <w:rsid w:val="00332A29"/>
    <w:rsid w:val="0033360B"/>
    <w:rsid w:val="00336371"/>
    <w:rsid w:val="00343A00"/>
    <w:rsid w:val="003505B0"/>
    <w:rsid w:val="00374798"/>
    <w:rsid w:val="00393F96"/>
    <w:rsid w:val="003945D8"/>
    <w:rsid w:val="003A2CB8"/>
    <w:rsid w:val="003A60CA"/>
    <w:rsid w:val="003A62BC"/>
    <w:rsid w:val="003B74FF"/>
    <w:rsid w:val="003C619B"/>
    <w:rsid w:val="003D024A"/>
    <w:rsid w:val="003D4067"/>
    <w:rsid w:val="003D4EF5"/>
    <w:rsid w:val="003F2771"/>
    <w:rsid w:val="003F5D00"/>
    <w:rsid w:val="004043F2"/>
    <w:rsid w:val="00425786"/>
    <w:rsid w:val="00432116"/>
    <w:rsid w:val="004671C9"/>
    <w:rsid w:val="00481B8F"/>
    <w:rsid w:val="00491290"/>
    <w:rsid w:val="004A7FCA"/>
    <w:rsid w:val="004C02DD"/>
    <w:rsid w:val="004E18D4"/>
    <w:rsid w:val="004E444C"/>
    <w:rsid w:val="004E7EA1"/>
    <w:rsid w:val="00507A4C"/>
    <w:rsid w:val="00517543"/>
    <w:rsid w:val="00517C8D"/>
    <w:rsid w:val="00526D04"/>
    <w:rsid w:val="005414AD"/>
    <w:rsid w:val="005535E2"/>
    <w:rsid w:val="00554B62"/>
    <w:rsid w:val="005621C1"/>
    <w:rsid w:val="0056334D"/>
    <w:rsid w:val="0057281A"/>
    <w:rsid w:val="00573C7B"/>
    <w:rsid w:val="005744BB"/>
    <w:rsid w:val="005764AA"/>
    <w:rsid w:val="005770FD"/>
    <w:rsid w:val="00585D6D"/>
    <w:rsid w:val="00593BF2"/>
    <w:rsid w:val="005A0C5D"/>
    <w:rsid w:val="005B21F7"/>
    <w:rsid w:val="005B484C"/>
    <w:rsid w:val="005C3583"/>
    <w:rsid w:val="005C7A56"/>
    <w:rsid w:val="005C7FC8"/>
    <w:rsid w:val="005D0050"/>
    <w:rsid w:val="005E35D0"/>
    <w:rsid w:val="005E4FCF"/>
    <w:rsid w:val="005F64BA"/>
    <w:rsid w:val="006125A0"/>
    <w:rsid w:val="00636D93"/>
    <w:rsid w:val="00645F1D"/>
    <w:rsid w:val="00662BD4"/>
    <w:rsid w:val="00664983"/>
    <w:rsid w:val="00667D2B"/>
    <w:rsid w:val="00672D7E"/>
    <w:rsid w:val="00673F7F"/>
    <w:rsid w:val="00687A3C"/>
    <w:rsid w:val="00692AFC"/>
    <w:rsid w:val="00695BEB"/>
    <w:rsid w:val="006A6D37"/>
    <w:rsid w:val="006B2206"/>
    <w:rsid w:val="006C1356"/>
    <w:rsid w:val="006C6B31"/>
    <w:rsid w:val="006E1A7E"/>
    <w:rsid w:val="006E4AFB"/>
    <w:rsid w:val="006F2BA5"/>
    <w:rsid w:val="00701434"/>
    <w:rsid w:val="007301A3"/>
    <w:rsid w:val="00736EF4"/>
    <w:rsid w:val="007411F8"/>
    <w:rsid w:val="00744AE5"/>
    <w:rsid w:val="0074729A"/>
    <w:rsid w:val="0075519E"/>
    <w:rsid w:val="00757540"/>
    <w:rsid w:val="007817B7"/>
    <w:rsid w:val="007A1CD7"/>
    <w:rsid w:val="007A583A"/>
    <w:rsid w:val="007A5AE1"/>
    <w:rsid w:val="007B118C"/>
    <w:rsid w:val="007B667B"/>
    <w:rsid w:val="007E301A"/>
    <w:rsid w:val="007E58E4"/>
    <w:rsid w:val="008357B2"/>
    <w:rsid w:val="00842894"/>
    <w:rsid w:val="008532DF"/>
    <w:rsid w:val="0085677D"/>
    <w:rsid w:val="00873069"/>
    <w:rsid w:val="00880C03"/>
    <w:rsid w:val="00881071"/>
    <w:rsid w:val="00886F06"/>
    <w:rsid w:val="008A0A0F"/>
    <w:rsid w:val="008B3D21"/>
    <w:rsid w:val="008C14F1"/>
    <w:rsid w:val="008C7A9F"/>
    <w:rsid w:val="008E3691"/>
    <w:rsid w:val="008F3AF3"/>
    <w:rsid w:val="008F3DCC"/>
    <w:rsid w:val="00931711"/>
    <w:rsid w:val="0094195A"/>
    <w:rsid w:val="00956705"/>
    <w:rsid w:val="009569E9"/>
    <w:rsid w:val="009713C7"/>
    <w:rsid w:val="00972879"/>
    <w:rsid w:val="009744F0"/>
    <w:rsid w:val="00980B11"/>
    <w:rsid w:val="00980DDB"/>
    <w:rsid w:val="00985E97"/>
    <w:rsid w:val="00990243"/>
    <w:rsid w:val="009A6672"/>
    <w:rsid w:val="009B4CBD"/>
    <w:rsid w:val="009B5B42"/>
    <w:rsid w:val="009D1F80"/>
    <w:rsid w:val="009D220C"/>
    <w:rsid w:val="009E4C2F"/>
    <w:rsid w:val="00A20A93"/>
    <w:rsid w:val="00A239F0"/>
    <w:rsid w:val="00A269AA"/>
    <w:rsid w:val="00A3313F"/>
    <w:rsid w:val="00A50DD6"/>
    <w:rsid w:val="00A560F1"/>
    <w:rsid w:val="00A613FC"/>
    <w:rsid w:val="00A83A21"/>
    <w:rsid w:val="00A83AB0"/>
    <w:rsid w:val="00A93E3B"/>
    <w:rsid w:val="00A96FAE"/>
    <w:rsid w:val="00AA0137"/>
    <w:rsid w:val="00AA744A"/>
    <w:rsid w:val="00AB0BD1"/>
    <w:rsid w:val="00AC798C"/>
    <w:rsid w:val="00AD2A04"/>
    <w:rsid w:val="00AD69AC"/>
    <w:rsid w:val="00AE037B"/>
    <w:rsid w:val="00AE4247"/>
    <w:rsid w:val="00AF34FE"/>
    <w:rsid w:val="00B00572"/>
    <w:rsid w:val="00B03F77"/>
    <w:rsid w:val="00B138A7"/>
    <w:rsid w:val="00B24D7F"/>
    <w:rsid w:val="00B314D0"/>
    <w:rsid w:val="00B47AAB"/>
    <w:rsid w:val="00B54625"/>
    <w:rsid w:val="00B65E10"/>
    <w:rsid w:val="00B727E8"/>
    <w:rsid w:val="00B75C8A"/>
    <w:rsid w:val="00B91D17"/>
    <w:rsid w:val="00B94575"/>
    <w:rsid w:val="00B94963"/>
    <w:rsid w:val="00BB1DEA"/>
    <w:rsid w:val="00BB2ACB"/>
    <w:rsid w:val="00BC51DB"/>
    <w:rsid w:val="00BF54B6"/>
    <w:rsid w:val="00C039EF"/>
    <w:rsid w:val="00C048B0"/>
    <w:rsid w:val="00C25CF2"/>
    <w:rsid w:val="00C44B36"/>
    <w:rsid w:val="00C50E53"/>
    <w:rsid w:val="00C512AF"/>
    <w:rsid w:val="00C6241E"/>
    <w:rsid w:val="00C628F0"/>
    <w:rsid w:val="00C63B34"/>
    <w:rsid w:val="00C663C7"/>
    <w:rsid w:val="00C742E3"/>
    <w:rsid w:val="00C756A3"/>
    <w:rsid w:val="00C963D2"/>
    <w:rsid w:val="00C97C8D"/>
    <w:rsid w:val="00CB17DD"/>
    <w:rsid w:val="00CB5D4E"/>
    <w:rsid w:val="00CC03CB"/>
    <w:rsid w:val="00CC1339"/>
    <w:rsid w:val="00CC336D"/>
    <w:rsid w:val="00CC4283"/>
    <w:rsid w:val="00CD1CC0"/>
    <w:rsid w:val="00CD2AC0"/>
    <w:rsid w:val="00CD48F4"/>
    <w:rsid w:val="00CE5885"/>
    <w:rsid w:val="00CF78F5"/>
    <w:rsid w:val="00D00CD0"/>
    <w:rsid w:val="00D05763"/>
    <w:rsid w:val="00D05C60"/>
    <w:rsid w:val="00D168A2"/>
    <w:rsid w:val="00D31280"/>
    <w:rsid w:val="00D3485A"/>
    <w:rsid w:val="00D34F3A"/>
    <w:rsid w:val="00D44510"/>
    <w:rsid w:val="00D4795F"/>
    <w:rsid w:val="00D54824"/>
    <w:rsid w:val="00D54FF5"/>
    <w:rsid w:val="00D66F79"/>
    <w:rsid w:val="00D75610"/>
    <w:rsid w:val="00D81F93"/>
    <w:rsid w:val="00D82559"/>
    <w:rsid w:val="00D83E9D"/>
    <w:rsid w:val="00DA4F36"/>
    <w:rsid w:val="00DB31F0"/>
    <w:rsid w:val="00DE11ED"/>
    <w:rsid w:val="00DF29EA"/>
    <w:rsid w:val="00DF5AA3"/>
    <w:rsid w:val="00DF5F72"/>
    <w:rsid w:val="00DF6CED"/>
    <w:rsid w:val="00E01D1C"/>
    <w:rsid w:val="00E04494"/>
    <w:rsid w:val="00E20774"/>
    <w:rsid w:val="00E25713"/>
    <w:rsid w:val="00E3328E"/>
    <w:rsid w:val="00E37D10"/>
    <w:rsid w:val="00E43C74"/>
    <w:rsid w:val="00E51BF1"/>
    <w:rsid w:val="00E64554"/>
    <w:rsid w:val="00E71C03"/>
    <w:rsid w:val="00E858CC"/>
    <w:rsid w:val="00E8763F"/>
    <w:rsid w:val="00E94373"/>
    <w:rsid w:val="00EA49AD"/>
    <w:rsid w:val="00EA6237"/>
    <w:rsid w:val="00EA6C83"/>
    <w:rsid w:val="00EB09A5"/>
    <w:rsid w:val="00EB3A62"/>
    <w:rsid w:val="00EC0C3F"/>
    <w:rsid w:val="00EC0DCD"/>
    <w:rsid w:val="00EC1E00"/>
    <w:rsid w:val="00EC2F1B"/>
    <w:rsid w:val="00EE1AC7"/>
    <w:rsid w:val="00F04ADA"/>
    <w:rsid w:val="00F06A03"/>
    <w:rsid w:val="00F07593"/>
    <w:rsid w:val="00F2231B"/>
    <w:rsid w:val="00F45374"/>
    <w:rsid w:val="00F45D31"/>
    <w:rsid w:val="00F527A8"/>
    <w:rsid w:val="00F564EA"/>
    <w:rsid w:val="00F6733C"/>
    <w:rsid w:val="00F67E00"/>
    <w:rsid w:val="00F7006C"/>
    <w:rsid w:val="00F74AE5"/>
    <w:rsid w:val="00F84139"/>
    <w:rsid w:val="00F84F68"/>
    <w:rsid w:val="00FA0655"/>
    <w:rsid w:val="00FC719B"/>
    <w:rsid w:val="00FD2A04"/>
    <w:rsid w:val="00FD5A2F"/>
    <w:rsid w:val="00FE506A"/>
    <w:rsid w:val="00FE7F0A"/>
    <w:rsid w:val="00FF213A"/>
    <w:rsid w:val="00FF6275"/>
    <w:rsid w:val="5BC0254A"/>
    <w:rsid w:val="70BD2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F99A8A"/>
  <w15:chartTrackingRefBased/>
  <w15:docId w15:val="{E11A2EA1-0DD1-42C9-B3DD-270D7B40E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45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45D8"/>
  </w:style>
  <w:style w:type="paragraph" w:styleId="Footer">
    <w:name w:val="footer"/>
    <w:basedOn w:val="Normal"/>
    <w:link w:val="FooterChar"/>
    <w:unhideWhenUsed/>
    <w:rsid w:val="003945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45D8"/>
  </w:style>
  <w:style w:type="character" w:styleId="PageNumber">
    <w:name w:val="page number"/>
    <w:basedOn w:val="DefaultParagraphFont"/>
    <w:rsid w:val="003945D8"/>
  </w:style>
  <w:style w:type="paragraph" w:styleId="BodyText2">
    <w:name w:val="Body Text 2"/>
    <w:basedOn w:val="Normal"/>
    <w:link w:val="BodyText2Char"/>
    <w:rsid w:val="003945D8"/>
    <w:pPr>
      <w:tabs>
        <w:tab w:val="left" w:pos="709"/>
        <w:tab w:val="left" w:pos="2835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2Char">
    <w:name w:val="Body Text 2 Char"/>
    <w:basedOn w:val="DefaultParagraphFont"/>
    <w:link w:val="BodyText2"/>
    <w:rsid w:val="003945D8"/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3945D8"/>
    <w:pPr>
      <w:ind w:left="720"/>
      <w:contextualSpacing/>
    </w:pPr>
  </w:style>
  <w:style w:type="table" w:styleId="TableGrid">
    <w:name w:val="Table Grid"/>
    <w:basedOn w:val="TableNormal"/>
    <w:rsid w:val="002620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1211B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8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0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7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0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69d540e-c458-457f-808b-f2d8c33ea8c3">
      <Terms xmlns="http://schemas.microsoft.com/office/infopath/2007/PartnerControls"/>
    </lcf76f155ced4ddcb4097134ff3c332f>
    <TaxCatchAll xmlns="417effc4-dfac-4e3a-a7ad-39510afc7f6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339240873D9E4BA81C7CE0898BD8BF" ma:contentTypeVersion="11" ma:contentTypeDescription="Create a new document." ma:contentTypeScope="" ma:versionID="a9a943b811cae74527f2c5ebdfb38c4d">
  <xsd:schema xmlns:xsd="http://www.w3.org/2001/XMLSchema" xmlns:xs="http://www.w3.org/2001/XMLSchema" xmlns:p="http://schemas.microsoft.com/office/2006/metadata/properties" xmlns:ns2="c69d540e-c458-457f-808b-f2d8c33ea8c3" xmlns:ns3="417effc4-dfac-4e3a-a7ad-39510afc7f6e" targetNamespace="http://schemas.microsoft.com/office/2006/metadata/properties" ma:root="true" ma:fieldsID="0c5f4bfcd5ecb9a88f32446d47e17233" ns2:_="" ns3:_="">
    <xsd:import namespace="c69d540e-c458-457f-808b-f2d8c33ea8c3"/>
    <xsd:import namespace="417effc4-dfac-4e3a-a7ad-39510afc7f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9d540e-c458-457f-808b-f2d8c33ea8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1d15d26-5c2a-411c-8c08-759bc859723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7effc4-dfac-4e3a-a7ad-39510afc7f6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03b98f8-4241-49c4-971e-e26397fa47ea}" ma:internalName="TaxCatchAll" ma:showField="CatchAllData" ma:web="417effc4-dfac-4e3a-a7ad-39510afc7f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8C454F2-B606-453D-86EE-9BC8E498897E}">
  <ds:schemaRefs>
    <ds:schemaRef ds:uri="http://schemas.microsoft.com/office/2006/metadata/properties"/>
    <ds:schemaRef ds:uri="http://schemas.microsoft.com/office/infopath/2007/PartnerControls"/>
    <ds:schemaRef ds:uri="c69d540e-c458-457f-808b-f2d8c33ea8c3"/>
    <ds:schemaRef ds:uri="417effc4-dfac-4e3a-a7ad-39510afc7f6e"/>
  </ds:schemaRefs>
</ds:datastoreItem>
</file>

<file path=customXml/itemProps2.xml><?xml version="1.0" encoding="utf-8"?>
<ds:datastoreItem xmlns:ds="http://schemas.openxmlformats.org/officeDocument/2006/customXml" ds:itemID="{73B522E0-32F9-49D0-A65B-E7F90A4A1D0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AA80CFD-E5E5-413E-AEFE-BD7ECDD48A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9d540e-c458-457f-808b-f2d8c33ea8c3"/>
    <ds:schemaRef ds:uri="417effc4-dfac-4e3a-a7ad-39510afc7f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660</Words>
  <Characters>4276</Characters>
  <Application>Microsoft Office Word</Application>
  <DocSecurity>4</DocSecurity>
  <Lines>98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Witcomb</dc:creator>
  <cp:keywords/>
  <dc:description/>
  <cp:lastModifiedBy>Sue Canning</cp:lastModifiedBy>
  <cp:revision>2</cp:revision>
  <dcterms:created xsi:type="dcterms:W3CDTF">2025-11-26T10:03:00Z</dcterms:created>
  <dcterms:modified xsi:type="dcterms:W3CDTF">2025-11-26T10:03:00Z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0x01010052339240873D9E4BA81C7CE0898BD8BF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